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893"/>
      </w:tblGrid>
      <w:tr w:rsidR="003200DC" w14:paraId="616CFD8A" w14:textId="77777777" w:rsidTr="007B7D2F">
        <w:trPr>
          <w:trHeight w:val="1247"/>
        </w:trPr>
        <w:tc>
          <w:tcPr>
            <w:tcW w:w="6941" w:type="dxa"/>
            <w:vAlign w:val="bottom"/>
          </w:tcPr>
          <w:p w14:paraId="17F3A1BE" w14:textId="67C6B18D" w:rsidR="003200DC" w:rsidRPr="00E71BA4" w:rsidRDefault="00595E17" w:rsidP="007B7D2F">
            <w:pPr>
              <w:spacing w:line="880" w:lineRule="exact"/>
              <w:jc w:val="distribute"/>
              <w:rPr>
                <w:rFonts w:ascii="方正大标宋_GBK" w:eastAsia="方正大标宋_GBK" w:hAnsi="方正大标宋_GBK"/>
                <w:color w:val="FF0000"/>
                <w:sz w:val="72"/>
                <w:szCs w:val="72"/>
              </w:rPr>
            </w:pPr>
            <w:r>
              <w:rPr>
                <w:rFonts w:ascii="方正大标宋_GBK" w:eastAsia="方正大标宋_GBK" w:hAnsi="方正大标宋_GBK" w:hint="eastAsia"/>
                <w:color w:val="FF0000"/>
                <w:sz w:val="72"/>
                <w:szCs w:val="72"/>
              </w:rPr>
              <w:t>淮安市供销合作总社</w:t>
            </w:r>
          </w:p>
        </w:tc>
        <w:tc>
          <w:tcPr>
            <w:tcW w:w="1893" w:type="dxa"/>
            <w:vMerge w:val="restart"/>
            <w:vAlign w:val="center"/>
          </w:tcPr>
          <w:p w14:paraId="7890ADEB" w14:textId="77777777" w:rsidR="003200DC" w:rsidRPr="00E71BA4" w:rsidRDefault="003200DC" w:rsidP="00316EC2">
            <w:pPr>
              <w:jc w:val="center"/>
              <w:rPr>
                <w:rFonts w:ascii="方正大标宋_GBK" w:eastAsia="方正大标宋_GBK" w:hAnsi="方正大标宋_GBK"/>
                <w:color w:val="FF0000"/>
                <w:sz w:val="72"/>
                <w:szCs w:val="72"/>
              </w:rPr>
            </w:pPr>
            <w:r w:rsidRPr="00E71BA4">
              <w:rPr>
                <w:rFonts w:ascii="方正大标宋_GBK" w:eastAsia="方正大标宋_GBK" w:hAnsi="方正大标宋_GBK" w:hint="eastAsia"/>
                <w:color w:val="FF0000"/>
                <w:sz w:val="72"/>
                <w:szCs w:val="72"/>
              </w:rPr>
              <w:t>文件</w:t>
            </w:r>
          </w:p>
        </w:tc>
      </w:tr>
      <w:tr w:rsidR="00595E17" w14:paraId="27F93CDC" w14:textId="77777777" w:rsidTr="007B7D2F">
        <w:trPr>
          <w:trHeight w:val="1247"/>
        </w:trPr>
        <w:tc>
          <w:tcPr>
            <w:tcW w:w="6941" w:type="dxa"/>
          </w:tcPr>
          <w:p w14:paraId="2D478A00" w14:textId="19B51C62" w:rsidR="00595E17" w:rsidRPr="00E71BA4" w:rsidRDefault="00595E17" w:rsidP="007B7D2F">
            <w:pPr>
              <w:spacing w:line="880" w:lineRule="exact"/>
              <w:jc w:val="distribute"/>
              <w:rPr>
                <w:rFonts w:ascii="方正大标宋_GBK" w:eastAsia="方正大标宋_GBK" w:hAnsi="方正大标宋_GBK"/>
                <w:color w:val="FF0000"/>
                <w:sz w:val="72"/>
                <w:szCs w:val="72"/>
              </w:rPr>
            </w:pPr>
            <w:r w:rsidRPr="00E71BA4">
              <w:rPr>
                <w:rFonts w:ascii="方正大标宋_GBK" w:eastAsia="方正大标宋_GBK" w:hAnsi="方正大标宋_GBK" w:hint="eastAsia"/>
                <w:color w:val="FF0000"/>
                <w:sz w:val="72"/>
                <w:szCs w:val="72"/>
              </w:rPr>
              <w:t>淮安市财政局</w:t>
            </w:r>
          </w:p>
        </w:tc>
        <w:tc>
          <w:tcPr>
            <w:tcW w:w="1893" w:type="dxa"/>
            <w:vMerge/>
          </w:tcPr>
          <w:p w14:paraId="2C85E6EF" w14:textId="77777777" w:rsidR="00595E17" w:rsidRPr="00E71BA4" w:rsidRDefault="00595E17" w:rsidP="00595E17">
            <w:pPr>
              <w:rPr>
                <w:rFonts w:ascii="方正大标宋_GBK" w:eastAsia="方正大标宋_GBK" w:hAnsi="方正大标宋_GBK"/>
                <w:color w:val="FF0000"/>
                <w:sz w:val="72"/>
                <w:szCs w:val="72"/>
              </w:rPr>
            </w:pPr>
          </w:p>
        </w:tc>
      </w:tr>
    </w:tbl>
    <w:p w14:paraId="1FA09C31" w14:textId="1A0078D2" w:rsidR="003200DC" w:rsidRDefault="003200DC" w:rsidP="003200DC">
      <w:pPr>
        <w:spacing w:before="240"/>
        <w:jc w:val="center"/>
        <w:rPr>
          <w:rFonts w:ascii="仿宋" w:hAnsi="仿宋"/>
        </w:rPr>
      </w:pPr>
      <w:r w:rsidRPr="00E71BA4">
        <w:rPr>
          <w:rFonts w:ascii="仿宋" w:hAnsi="仿宋" w:hint="eastAsia"/>
        </w:rPr>
        <w:t>淮</w:t>
      </w:r>
      <w:r w:rsidR="00595E17">
        <w:rPr>
          <w:rFonts w:ascii="仿宋" w:hAnsi="仿宋" w:hint="eastAsia"/>
        </w:rPr>
        <w:t>供发</w:t>
      </w:r>
      <w:r w:rsidRPr="00E71BA4">
        <w:rPr>
          <w:rFonts w:ascii="仿宋" w:hAnsi="仿宋" w:hint="eastAsia"/>
        </w:rPr>
        <w:t>﹝2</w:t>
      </w:r>
      <w:r w:rsidRPr="00E71BA4">
        <w:rPr>
          <w:rFonts w:ascii="仿宋" w:hAnsi="仿宋"/>
        </w:rPr>
        <w:t>0</w:t>
      </w:r>
      <w:r w:rsidR="008F4214">
        <w:rPr>
          <w:rFonts w:ascii="仿宋" w:hAnsi="仿宋" w:hint="eastAsia"/>
        </w:rPr>
        <w:t>2</w:t>
      </w:r>
      <w:r w:rsidR="00CA42B1">
        <w:rPr>
          <w:rFonts w:ascii="仿宋" w:hAnsi="仿宋" w:hint="eastAsia"/>
        </w:rPr>
        <w:t>5</w:t>
      </w:r>
      <w:r w:rsidRPr="00E71BA4">
        <w:rPr>
          <w:rFonts w:ascii="仿宋" w:hAnsi="仿宋" w:hint="eastAsia"/>
        </w:rPr>
        <w:t>﹞</w:t>
      </w:r>
      <w:r w:rsidR="000174CA">
        <w:rPr>
          <w:rFonts w:ascii="仿宋" w:hAnsi="仿宋" w:hint="eastAsia"/>
        </w:rPr>
        <w:t>4</w:t>
      </w:r>
      <w:r w:rsidRPr="00E71BA4">
        <w:rPr>
          <w:rFonts w:ascii="仿宋" w:hAnsi="仿宋" w:hint="eastAsia"/>
        </w:rPr>
        <w:t>号</w:t>
      </w:r>
    </w:p>
    <w:p w14:paraId="6F94B63A" w14:textId="270B0178" w:rsidR="003200DC" w:rsidRPr="00E71BA4" w:rsidRDefault="00B815A5" w:rsidP="003200DC">
      <w:pPr>
        <w:rPr>
          <w:rFonts w:ascii="仿宋" w:hAnsi="仿宋"/>
        </w:rPr>
      </w:pPr>
      <w:r w:rsidRPr="00E71BA4">
        <w:rPr>
          <w:rFonts w:ascii="仿宋" w:hAnsi="仿宋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9CE525" wp14:editId="529175A4">
                <wp:simplePos x="0" y="0"/>
                <wp:positionH relativeFrom="margin">
                  <wp:posOffset>3137535</wp:posOffset>
                </wp:positionH>
                <wp:positionV relativeFrom="paragraph">
                  <wp:posOffset>160655</wp:posOffset>
                </wp:positionV>
                <wp:extent cx="2480310" cy="0"/>
                <wp:effectExtent l="0" t="1905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3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6C90D4A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7.05pt,12.65pt" to="442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" strokecolor="red" strokeweight="2.25pt">
                <v:stroke joinstyle="miter"/>
                <w10:wrap anchorx="margin"/>
              </v:line>
            </w:pict>
          </mc:Fallback>
        </mc:AlternateContent>
      </w:r>
      <w:r w:rsidRPr="00E71BA4">
        <w:rPr>
          <w:rFonts w:ascii="仿宋" w:hAnsi="仿宋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1FB247" wp14:editId="5DF9C899">
                <wp:simplePos x="0" y="0"/>
                <wp:positionH relativeFrom="margin">
                  <wp:posOffset>-635</wp:posOffset>
                </wp:positionH>
                <wp:positionV relativeFrom="paragraph">
                  <wp:posOffset>160020</wp:posOffset>
                </wp:positionV>
                <wp:extent cx="2480310" cy="0"/>
                <wp:effectExtent l="0" t="1905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3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30F72C1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2.6pt" to="195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" strokecolor="red" strokeweight="2.25pt">
                <v:stroke joinstyle="miter"/>
                <w10:wrap anchorx="margin"/>
              </v:line>
            </w:pict>
          </mc:Fallback>
        </mc:AlternateContent>
      </w:r>
      <w:r w:rsidRPr="00E71BA4">
        <w:rPr>
          <w:rFonts w:ascii="仿宋" w:hAnsi="仿宋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C1D0D" wp14:editId="38FF4A5D">
                <wp:simplePos x="0" y="0"/>
                <wp:positionH relativeFrom="margin">
                  <wp:posOffset>2682875</wp:posOffset>
                </wp:positionH>
                <wp:positionV relativeFrom="paragraph">
                  <wp:posOffset>45368</wp:posOffset>
                </wp:positionV>
                <wp:extent cx="262393" cy="262393"/>
                <wp:effectExtent l="19050" t="38100" r="42545" b="42545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62393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AFA268E" id="星形: 五角 1" o:spid="_x0000_s1026" style="position:absolute;left:0;text-align:left;margin-left:211.25pt;margin-top:3.55pt;width:20.65pt;height:2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62393,26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" path="m,100225r100226,1l131197,r30970,100226l262393,100225r-81085,61942l212280,262392,131197,200449,50113,262392,81085,162167,,100225xe" fillcolor="red" strokecolor="red" strokeweight="1pt">
                <v:stroke joinstyle="miter"/>
                <v:path arrowok="t" o:connecttype="custom" o:connectlocs="0,100225;100226,100226;131197,0;162167,100226;262393,100225;181308,162167;212280,262392;131197,200449;50113,262392;81085,162167;0,100225" o:connectangles="0,0,0,0,0,0,0,0,0,0,0"/>
                <w10:wrap anchorx="margin"/>
              </v:shape>
            </w:pict>
          </mc:Fallback>
        </mc:AlternateContent>
      </w:r>
    </w:p>
    <w:p w14:paraId="61745574" w14:textId="20FDD211" w:rsidR="00964F33" w:rsidRDefault="003E278C" w:rsidP="00964F33">
      <w:pPr>
        <w:spacing w:before="240" w:line="6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D626D2">
        <w:rPr>
          <w:rFonts w:ascii="方正小标宋_GBK" w:eastAsia="方正小标宋_GBK" w:hAnsi="方正小标宋_GBK" w:hint="eastAsia"/>
          <w:sz w:val="44"/>
          <w:szCs w:val="44"/>
        </w:rPr>
        <w:t>关于组织申报</w:t>
      </w:r>
      <w:r w:rsidR="00C03815">
        <w:rPr>
          <w:rFonts w:ascii="方正小标宋_GBK" w:eastAsia="方正小标宋_GBK" w:hAnsi="方正小标宋_GBK"/>
          <w:sz w:val="44"/>
          <w:szCs w:val="44"/>
        </w:rPr>
        <w:t>202</w:t>
      </w:r>
      <w:r w:rsidR="00CA42B1">
        <w:rPr>
          <w:rFonts w:ascii="方正小标宋_GBK" w:eastAsia="方正小标宋_GBK" w:hAnsi="方正小标宋_GBK" w:hint="eastAsia"/>
          <w:sz w:val="44"/>
          <w:szCs w:val="44"/>
        </w:rPr>
        <w:t>5</w:t>
      </w:r>
      <w:r w:rsidRPr="00D626D2">
        <w:rPr>
          <w:rFonts w:ascii="方正小标宋_GBK" w:eastAsia="方正小标宋_GBK" w:hAnsi="方正小标宋_GBK"/>
          <w:sz w:val="44"/>
          <w:szCs w:val="44"/>
        </w:rPr>
        <w:t>年度淮安市</w:t>
      </w:r>
      <w:r w:rsidR="006F731F" w:rsidRPr="00D626D2">
        <w:rPr>
          <w:rFonts w:ascii="方正小标宋_GBK" w:eastAsia="方正小标宋_GBK" w:hAnsi="方正小标宋_GBK" w:hint="eastAsia"/>
          <w:sz w:val="44"/>
          <w:szCs w:val="44"/>
        </w:rPr>
        <w:t>供销</w:t>
      </w:r>
    </w:p>
    <w:p w14:paraId="5C457378" w14:textId="01EC4DE1" w:rsidR="00EC163A" w:rsidRPr="00D626D2" w:rsidRDefault="006F731F" w:rsidP="00964F33">
      <w:pPr>
        <w:spacing w:line="6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D626D2">
        <w:rPr>
          <w:rFonts w:ascii="方正小标宋_GBK" w:eastAsia="方正小标宋_GBK" w:hAnsi="方正小标宋_GBK" w:hint="eastAsia"/>
          <w:sz w:val="44"/>
          <w:szCs w:val="44"/>
        </w:rPr>
        <w:t>合作发展专项资金的通知</w:t>
      </w:r>
    </w:p>
    <w:p w14:paraId="40A3EA77" w14:textId="77777777" w:rsidR="00595E17" w:rsidRDefault="00595E17" w:rsidP="003E278C">
      <w:pPr>
        <w:rPr>
          <w:rFonts w:ascii="仿宋_GB2312" w:eastAsia="仿宋_GB2312"/>
          <w:szCs w:val="32"/>
        </w:rPr>
      </w:pPr>
    </w:p>
    <w:p w14:paraId="43F1B855" w14:textId="4AF62769" w:rsidR="003E278C" w:rsidRPr="00076C92" w:rsidRDefault="003E278C" w:rsidP="00913309">
      <w:pPr>
        <w:spacing w:line="560" w:lineRule="exact"/>
        <w:rPr>
          <w:rFonts w:ascii="仿宋" w:hAnsi="仿宋"/>
          <w:szCs w:val="32"/>
        </w:rPr>
      </w:pPr>
      <w:r w:rsidRPr="00076C92">
        <w:rPr>
          <w:rFonts w:ascii="仿宋" w:hAnsi="仿宋" w:hint="eastAsia"/>
          <w:szCs w:val="32"/>
        </w:rPr>
        <w:t>各县（区)供销合作总社、财政局:</w:t>
      </w:r>
    </w:p>
    <w:p w14:paraId="34B4EEBA" w14:textId="68A558FA" w:rsidR="000174CA" w:rsidRDefault="00037F50" w:rsidP="00B951D7">
      <w:pPr>
        <w:spacing w:line="56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为做好</w:t>
      </w:r>
      <w:r w:rsidR="00D2683A" w:rsidRPr="00076C92">
        <w:rPr>
          <w:rFonts w:ascii="仿宋" w:hAnsi="仿宋" w:hint="eastAsia"/>
          <w:szCs w:val="32"/>
        </w:rPr>
        <w:t>202</w:t>
      </w:r>
      <w:r w:rsidR="00D2683A">
        <w:rPr>
          <w:rFonts w:ascii="仿宋" w:hAnsi="仿宋" w:hint="eastAsia"/>
          <w:szCs w:val="32"/>
        </w:rPr>
        <w:t>5</w:t>
      </w:r>
      <w:r w:rsidR="00D2683A" w:rsidRPr="00076C92">
        <w:rPr>
          <w:rFonts w:ascii="仿宋" w:hAnsi="仿宋" w:hint="eastAsia"/>
          <w:szCs w:val="32"/>
        </w:rPr>
        <w:t>年度淮安市供销合作发展专项资金</w:t>
      </w:r>
      <w:r>
        <w:rPr>
          <w:rFonts w:ascii="仿宋" w:hAnsi="仿宋" w:hint="eastAsia"/>
          <w:szCs w:val="32"/>
        </w:rPr>
        <w:t>申报工作，现将</w:t>
      </w:r>
      <w:r w:rsidR="003E278C" w:rsidRPr="00076C92">
        <w:rPr>
          <w:rFonts w:ascii="仿宋" w:hAnsi="仿宋" w:hint="eastAsia"/>
          <w:szCs w:val="32"/>
        </w:rPr>
        <w:t>有关事项</w:t>
      </w:r>
      <w:r>
        <w:rPr>
          <w:rFonts w:ascii="仿宋" w:hAnsi="仿宋" w:hint="eastAsia"/>
          <w:szCs w:val="32"/>
        </w:rPr>
        <w:t>简要</w:t>
      </w:r>
      <w:r w:rsidR="003E278C" w:rsidRPr="00076C92">
        <w:rPr>
          <w:rFonts w:ascii="仿宋" w:hAnsi="仿宋" w:hint="eastAsia"/>
          <w:szCs w:val="32"/>
        </w:rPr>
        <w:t>通知如下</w:t>
      </w:r>
      <w:r w:rsidR="000174CA">
        <w:rPr>
          <w:rFonts w:ascii="仿宋" w:hAnsi="仿宋" w:hint="eastAsia"/>
          <w:szCs w:val="32"/>
        </w:rPr>
        <w:t>：</w:t>
      </w:r>
    </w:p>
    <w:p w14:paraId="60B8E1D7" w14:textId="5756CBB3" w:rsidR="003E278C" w:rsidRPr="00076C92" w:rsidRDefault="00D53CBC" w:rsidP="00B951D7">
      <w:pPr>
        <w:spacing w:line="560" w:lineRule="exact"/>
        <w:ind w:firstLineChars="200" w:firstLine="636"/>
        <w:rPr>
          <w:rFonts w:ascii="仿宋" w:hAnsi="仿宋"/>
          <w:szCs w:val="32"/>
        </w:rPr>
      </w:pPr>
      <w:r w:rsidRPr="00076C92">
        <w:rPr>
          <w:rFonts w:ascii="仿宋" w:hAnsi="仿宋" w:hint="eastAsia"/>
          <w:szCs w:val="32"/>
        </w:rPr>
        <w:t>《淮安市供销合作发展专项资金管理办法》</w:t>
      </w:r>
      <w:r w:rsidR="000D194A">
        <w:rPr>
          <w:rFonts w:ascii="仿宋" w:hAnsi="仿宋" w:hint="eastAsia"/>
          <w:szCs w:val="32"/>
        </w:rPr>
        <w:t>已对专项资金支持范围、申请使用流程等做出具体要求，</w:t>
      </w:r>
      <w:r w:rsidR="00817EC8">
        <w:rPr>
          <w:rFonts w:ascii="仿宋" w:hAnsi="仿宋" w:hint="eastAsia"/>
          <w:szCs w:val="32"/>
        </w:rPr>
        <w:t>各</w:t>
      </w:r>
      <w:r w:rsidR="003E278C" w:rsidRPr="00076C92">
        <w:rPr>
          <w:rFonts w:ascii="仿宋" w:hAnsi="仿宋" w:hint="eastAsia"/>
          <w:szCs w:val="32"/>
        </w:rPr>
        <w:t>单位应严格</w:t>
      </w:r>
      <w:r w:rsidR="00037F50">
        <w:rPr>
          <w:rFonts w:ascii="仿宋" w:hAnsi="仿宋" w:hint="eastAsia"/>
          <w:szCs w:val="32"/>
        </w:rPr>
        <w:t>按照相关规定</w:t>
      </w:r>
      <w:r w:rsidR="003E278C" w:rsidRPr="00076C92">
        <w:rPr>
          <w:rFonts w:ascii="仿宋" w:hAnsi="仿宋" w:hint="eastAsia"/>
          <w:szCs w:val="32"/>
        </w:rPr>
        <w:t>组织项目申报工作,履行相应监督管理职责。申报材料编制要求详见附件,申报截止</w:t>
      </w:r>
      <w:r w:rsidR="00727648">
        <w:rPr>
          <w:rFonts w:ascii="仿宋" w:hAnsi="仿宋" w:hint="eastAsia"/>
          <w:szCs w:val="32"/>
        </w:rPr>
        <w:t>时间</w:t>
      </w:r>
      <w:r w:rsidR="003E278C" w:rsidRPr="00076C92">
        <w:rPr>
          <w:rFonts w:ascii="仿宋" w:hAnsi="仿宋" w:hint="eastAsia"/>
          <w:szCs w:val="32"/>
        </w:rPr>
        <w:t>为</w:t>
      </w:r>
      <w:r w:rsidR="00C03815" w:rsidRPr="00076C92">
        <w:rPr>
          <w:rFonts w:ascii="仿宋" w:hAnsi="仿宋" w:hint="eastAsia"/>
          <w:szCs w:val="32"/>
        </w:rPr>
        <w:t>202</w:t>
      </w:r>
      <w:r w:rsidR="0026608D">
        <w:rPr>
          <w:rFonts w:ascii="仿宋" w:hAnsi="仿宋" w:hint="eastAsia"/>
          <w:szCs w:val="32"/>
        </w:rPr>
        <w:t>5</w:t>
      </w:r>
      <w:r w:rsidR="003E278C" w:rsidRPr="00076C92">
        <w:rPr>
          <w:rFonts w:ascii="仿宋" w:hAnsi="仿宋" w:hint="eastAsia"/>
          <w:szCs w:val="32"/>
        </w:rPr>
        <w:t>年</w:t>
      </w:r>
      <w:r w:rsidR="00727648">
        <w:rPr>
          <w:rFonts w:ascii="仿宋" w:hAnsi="仿宋" w:hint="eastAsia"/>
          <w:szCs w:val="32"/>
        </w:rPr>
        <w:t>5</w:t>
      </w:r>
      <w:r w:rsidR="003E278C" w:rsidRPr="00076C92">
        <w:rPr>
          <w:rFonts w:ascii="仿宋" w:hAnsi="仿宋" w:hint="eastAsia"/>
          <w:szCs w:val="32"/>
        </w:rPr>
        <w:t>月</w:t>
      </w:r>
      <w:r w:rsidR="00727648">
        <w:rPr>
          <w:rFonts w:ascii="仿宋" w:hAnsi="仿宋" w:hint="eastAsia"/>
          <w:szCs w:val="32"/>
        </w:rPr>
        <w:t>30</w:t>
      </w:r>
      <w:r w:rsidR="003E278C" w:rsidRPr="00076C92">
        <w:rPr>
          <w:rFonts w:ascii="仿宋" w:hAnsi="仿宋" w:hint="eastAsia"/>
          <w:szCs w:val="32"/>
        </w:rPr>
        <w:t>日</w:t>
      </w:r>
      <w:r w:rsidR="00F2625F" w:rsidRPr="00076C92">
        <w:rPr>
          <w:rFonts w:ascii="仿宋" w:hAnsi="仿宋" w:hint="eastAsia"/>
          <w:szCs w:val="32"/>
        </w:rPr>
        <w:t>1</w:t>
      </w:r>
      <w:r w:rsidR="00F2625F" w:rsidRPr="00076C92">
        <w:rPr>
          <w:rFonts w:ascii="仿宋" w:hAnsi="仿宋"/>
          <w:szCs w:val="32"/>
        </w:rPr>
        <w:t>2</w:t>
      </w:r>
      <w:r w:rsidR="003E278C" w:rsidRPr="00076C92">
        <w:rPr>
          <w:rFonts w:ascii="仿宋" w:hAnsi="仿宋" w:hint="eastAsia"/>
          <w:szCs w:val="32"/>
        </w:rPr>
        <w:t>时整。申报材料纸质文本一式</w:t>
      </w:r>
      <w:r w:rsidR="00D801AB">
        <w:rPr>
          <w:rFonts w:ascii="仿宋" w:hAnsi="仿宋" w:hint="eastAsia"/>
          <w:szCs w:val="32"/>
        </w:rPr>
        <w:t>二</w:t>
      </w:r>
      <w:r w:rsidR="00D2683A">
        <w:rPr>
          <w:rFonts w:ascii="仿宋" w:hAnsi="仿宋" w:hint="eastAsia"/>
          <w:szCs w:val="32"/>
        </w:rPr>
        <w:t>份</w:t>
      </w:r>
      <w:r w:rsidR="003E278C" w:rsidRPr="00076C92">
        <w:rPr>
          <w:rFonts w:ascii="仿宋" w:hAnsi="仿宋" w:hint="eastAsia"/>
          <w:szCs w:val="32"/>
        </w:rPr>
        <w:t>报送至市供销社</w:t>
      </w:r>
      <w:r w:rsidR="00BF6F2D" w:rsidRPr="00076C92">
        <w:rPr>
          <w:rFonts w:ascii="仿宋" w:hAnsi="仿宋" w:hint="eastAsia"/>
          <w:szCs w:val="32"/>
        </w:rPr>
        <w:t>发展规划处</w:t>
      </w:r>
      <w:r w:rsidR="003E278C" w:rsidRPr="00076C92">
        <w:rPr>
          <w:rFonts w:ascii="仿宋" w:hAnsi="仿宋" w:hint="eastAsia"/>
          <w:szCs w:val="32"/>
        </w:rPr>
        <w:t>。</w:t>
      </w:r>
      <w:r w:rsidR="007515C3" w:rsidRPr="00076C92">
        <w:rPr>
          <w:rFonts w:ascii="仿宋" w:hAnsi="仿宋" w:hint="eastAsia"/>
          <w:szCs w:val="32"/>
        </w:rPr>
        <w:t>本通知及其附件的电子文档请至市供销社网站</w:t>
      </w:r>
      <w:r w:rsidR="007515C3">
        <w:rPr>
          <w:rFonts w:ascii="仿宋" w:hAnsi="仿宋" w:hint="eastAsia"/>
          <w:szCs w:val="32"/>
        </w:rPr>
        <w:t>下载</w:t>
      </w:r>
      <w:r w:rsidR="007515C3" w:rsidRPr="00076C92">
        <w:rPr>
          <w:rFonts w:ascii="仿宋" w:hAnsi="仿宋" w:hint="eastAsia"/>
          <w:szCs w:val="32"/>
        </w:rPr>
        <w:t>。</w:t>
      </w:r>
    </w:p>
    <w:p w14:paraId="6D2A793B" w14:textId="77777777" w:rsidR="007515C3" w:rsidRDefault="007515C3" w:rsidP="00913309">
      <w:pPr>
        <w:spacing w:line="560" w:lineRule="exact"/>
        <w:ind w:firstLineChars="200" w:firstLine="636"/>
        <w:rPr>
          <w:rFonts w:ascii="仿宋" w:hAnsi="仿宋"/>
          <w:szCs w:val="32"/>
        </w:rPr>
      </w:pPr>
    </w:p>
    <w:p w14:paraId="1216EF75" w14:textId="4349077C" w:rsidR="00D2683A" w:rsidRPr="00076C92" w:rsidRDefault="00D2683A" w:rsidP="00D2683A">
      <w:pPr>
        <w:spacing w:line="560" w:lineRule="exact"/>
        <w:ind w:firstLineChars="200" w:firstLine="636"/>
        <w:jc w:val="left"/>
        <w:rPr>
          <w:rFonts w:ascii="仿宋" w:hAnsi="仿宋"/>
          <w:szCs w:val="32"/>
        </w:rPr>
      </w:pPr>
      <w:r w:rsidRPr="00076C92">
        <w:rPr>
          <w:rFonts w:ascii="仿宋" w:hAnsi="仿宋" w:hint="eastAsia"/>
          <w:szCs w:val="32"/>
        </w:rPr>
        <w:t>附件:</w:t>
      </w:r>
      <w:r w:rsidRPr="00076C92">
        <w:rPr>
          <w:rFonts w:ascii="仿宋" w:hAnsi="仿宋"/>
          <w:szCs w:val="32"/>
        </w:rPr>
        <w:t>1.</w:t>
      </w:r>
      <w:r w:rsidR="008F0687" w:rsidRPr="008F0687">
        <w:rPr>
          <w:rFonts w:ascii="仿宋" w:hAnsi="仿宋" w:hint="eastAsia"/>
          <w:szCs w:val="32"/>
        </w:rPr>
        <w:t>申报材料有关事项说明</w:t>
      </w:r>
    </w:p>
    <w:p w14:paraId="14ED1131" w14:textId="77777777" w:rsidR="00D2683A" w:rsidRPr="00076C92" w:rsidRDefault="00D2683A" w:rsidP="00D2683A">
      <w:pPr>
        <w:spacing w:line="560" w:lineRule="exact"/>
        <w:ind w:firstLineChars="450" w:firstLine="1431"/>
        <w:jc w:val="left"/>
        <w:rPr>
          <w:rFonts w:ascii="仿宋" w:hAnsi="仿宋"/>
          <w:szCs w:val="32"/>
        </w:rPr>
      </w:pPr>
      <w:r w:rsidRPr="00076C92">
        <w:rPr>
          <w:rFonts w:ascii="仿宋" w:hAnsi="仿宋" w:hint="eastAsia"/>
          <w:szCs w:val="32"/>
        </w:rPr>
        <w:t>2.封面</w:t>
      </w:r>
    </w:p>
    <w:p w14:paraId="65B9510A" w14:textId="3B2CA801" w:rsidR="00D2683A" w:rsidRPr="00076C92" w:rsidRDefault="00D2683A" w:rsidP="00D2683A">
      <w:pPr>
        <w:spacing w:line="560" w:lineRule="exact"/>
        <w:ind w:firstLineChars="450" w:firstLine="1431"/>
        <w:jc w:val="left"/>
        <w:rPr>
          <w:rFonts w:ascii="仿宋" w:hAnsi="仿宋"/>
          <w:szCs w:val="32"/>
        </w:rPr>
      </w:pPr>
      <w:r w:rsidRPr="00076C92">
        <w:rPr>
          <w:rFonts w:ascii="仿宋" w:hAnsi="仿宋" w:hint="eastAsia"/>
          <w:szCs w:val="32"/>
        </w:rPr>
        <w:lastRenderedPageBreak/>
        <w:t>3.202</w:t>
      </w:r>
      <w:r w:rsidR="00671D94">
        <w:rPr>
          <w:rFonts w:ascii="仿宋" w:hAnsi="仿宋" w:hint="eastAsia"/>
          <w:szCs w:val="32"/>
        </w:rPr>
        <w:t>5</w:t>
      </w:r>
      <w:r w:rsidRPr="00076C92">
        <w:rPr>
          <w:rFonts w:ascii="仿宋" w:hAnsi="仿宋" w:hint="eastAsia"/>
          <w:szCs w:val="32"/>
        </w:rPr>
        <w:t>年度供销合作发展专项</w:t>
      </w:r>
      <w:r w:rsidR="00231214">
        <w:rPr>
          <w:rFonts w:ascii="仿宋" w:hAnsi="仿宋" w:hint="eastAsia"/>
          <w:szCs w:val="32"/>
        </w:rPr>
        <w:t>资金申请表</w:t>
      </w:r>
    </w:p>
    <w:p w14:paraId="1166D2BA" w14:textId="780EA65B" w:rsidR="00D2683A" w:rsidRPr="00076C92" w:rsidRDefault="00D2683A" w:rsidP="00D2683A">
      <w:pPr>
        <w:spacing w:line="560" w:lineRule="exact"/>
        <w:ind w:leftChars="450" w:left="1431"/>
        <w:jc w:val="left"/>
        <w:rPr>
          <w:rFonts w:ascii="仿宋" w:hAnsi="仿宋"/>
          <w:szCs w:val="32"/>
        </w:rPr>
      </w:pPr>
      <w:r w:rsidRPr="00076C92">
        <w:rPr>
          <w:rFonts w:ascii="仿宋" w:hAnsi="仿宋" w:hint="eastAsia"/>
          <w:szCs w:val="32"/>
        </w:rPr>
        <w:t>4.</w:t>
      </w:r>
      <w:bookmarkStart w:id="0" w:name="_Hlk134197186"/>
      <w:bookmarkStart w:id="1" w:name="_Hlk134197216"/>
      <w:r w:rsidRPr="00076C92">
        <w:rPr>
          <w:rFonts w:ascii="仿宋" w:hAnsi="仿宋" w:hint="eastAsia"/>
          <w:szCs w:val="32"/>
        </w:rPr>
        <w:t>专项资金申请使用承诺书</w:t>
      </w:r>
      <w:bookmarkEnd w:id="0"/>
      <w:bookmarkEnd w:id="1"/>
    </w:p>
    <w:p w14:paraId="30AEDC86" w14:textId="77777777" w:rsidR="00D2683A" w:rsidRPr="00076C92" w:rsidRDefault="00D2683A" w:rsidP="00D2683A">
      <w:pPr>
        <w:spacing w:line="560" w:lineRule="exact"/>
        <w:ind w:firstLineChars="100" w:firstLine="318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 xml:space="preserve">       5.项目绩效目标表</w:t>
      </w:r>
    </w:p>
    <w:p w14:paraId="3F4EC7F0" w14:textId="77777777" w:rsidR="00D2683A" w:rsidRDefault="00D2683A" w:rsidP="00D2683A">
      <w:pPr>
        <w:spacing w:line="560" w:lineRule="exact"/>
        <w:ind w:firstLineChars="100" w:firstLine="318"/>
        <w:rPr>
          <w:rFonts w:ascii="仿宋" w:hAnsi="仿宋"/>
          <w:szCs w:val="32"/>
        </w:rPr>
      </w:pPr>
    </w:p>
    <w:p w14:paraId="6C84A6BD" w14:textId="77777777" w:rsidR="008E095B" w:rsidRPr="00076C92" w:rsidRDefault="008E095B" w:rsidP="00D2683A">
      <w:pPr>
        <w:spacing w:line="560" w:lineRule="exact"/>
        <w:ind w:firstLineChars="100" w:firstLine="318"/>
        <w:rPr>
          <w:rFonts w:ascii="仿宋" w:hAnsi="仿宋"/>
          <w:szCs w:val="32"/>
        </w:rPr>
      </w:pPr>
    </w:p>
    <w:p w14:paraId="4C591210" w14:textId="77777777" w:rsidR="00D2683A" w:rsidRPr="00076C92" w:rsidRDefault="00D2683A" w:rsidP="00D2683A">
      <w:pPr>
        <w:spacing w:line="560" w:lineRule="exact"/>
        <w:ind w:firstLineChars="300" w:firstLine="954"/>
        <w:rPr>
          <w:rFonts w:ascii="仿宋" w:hAnsi="仿宋"/>
          <w:szCs w:val="32"/>
        </w:rPr>
      </w:pPr>
      <w:r w:rsidRPr="00076C92">
        <w:rPr>
          <w:rFonts w:ascii="仿宋" w:hAnsi="仿宋" w:hint="eastAsia"/>
          <w:szCs w:val="32"/>
        </w:rPr>
        <w:t xml:space="preserve">淮安市供销合作总社 </w:t>
      </w:r>
      <w:r w:rsidRPr="00076C92">
        <w:rPr>
          <w:rFonts w:ascii="仿宋" w:hAnsi="仿宋"/>
          <w:szCs w:val="32"/>
        </w:rPr>
        <w:t xml:space="preserve">           </w:t>
      </w:r>
      <w:r w:rsidRPr="00076C92">
        <w:rPr>
          <w:rFonts w:ascii="仿宋" w:hAnsi="仿宋" w:hint="eastAsia"/>
          <w:szCs w:val="32"/>
        </w:rPr>
        <w:t>淮安市财政局</w:t>
      </w:r>
    </w:p>
    <w:p w14:paraId="1016BB6B" w14:textId="4C0F496D" w:rsidR="00D2683A" w:rsidRPr="00076C92" w:rsidRDefault="00D2683A" w:rsidP="00D2683A">
      <w:pPr>
        <w:spacing w:line="560" w:lineRule="exact"/>
        <w:ind w:firstLineChars="100" w:firstLine="318"/>
        <w:rPr>
          <w:rFonts w:ascii="仿宋" w:hAnsi="仿宋"/>
          <w:szCs w:val="32"/>
        </w:rPr>
      </w:pPr>
      <w:r w:rsidRPr="00076C92">
        <w:rPr>
          <w:rFonts w:ascii="仿宋" w:hAnsi="仿宋"/>
          <w:szCs w:val="32"/>
        </w:rPr>
        <w:t xml:space="preserve">                                 202</w:t>
      </w:r>
      <w:r>
        <w:rPr>
          <w:rFonts w:ascii="仿宋" w:hAnsi="仿宋" w:hint="eastAsia"/>
          <w:szCs w:val="32"/>
        </w:rPr>
        <w:t>5</w:t>
      </w:r>
      <w:r w:rsidRPr="00076C92">
        <w:rPr>
          <w:rFonts w:ascii="仿宋" w:hAnsi="仿宋" w:hint="eastAsia"/>
          <w:szCs w:val="32"/>
        </w:rPr>
        <w:t>年</w:t>
      </w:r>
      <w:r w:rsidR="000174CA">
        <w:rPr>
          <w:rFonts w:ascii="仿宋" w:hAnsi="仿宋" w:hint="eastAsia"/>
          <w:szCs w:val="32"/>
        </w:rPr>
        <w:t>5</w:t>
      </w:r>
      <w:r w:rsidRPr="00076C92">
        <w:rPr>
          <w:rFonts w:ascii="仿宋" w:hAnsi="仿宋" w:hint="eastAsia"/>
          <w:szCs w:val="32"/>
        </w:rPr>
        <w:t>月</w:t>
      </w:r>
      <w:r w:rsidR="0013312D">
        <w:rPr>
          <w:rFonts w:ascii="仿宋" w:hAnsi="仿宋" w:hint="eastAsia"/>
          <w:szCs w:val="32"/>
        </w:rPr>
        <w:t>6</w:t>
      </w:r>
      <w:r w:rsidRPr="00076C92">
        <w:rPr>
          <w:rFonts w:ascii="仿宋" w:hAnsi="仿宋" w:hint="eastAsia"/>
          <w:szCs w:val="32"/>
        </w:rPr>
        <w:t>日</w:t>
      </w:r>
    </w:p>
    <w:p w14:paraId="6EDE474E" w14:textId="77777777" w:rsidR="007515C3" w:rsidRDefault="007515C3" w:rsidP="00913309">
      <w:pPr>
        <w:spacing w:line="560" w:lineRule="exact"/>
        <w:ind w:firstLineChars="200" w:firstLine="636"/>
        <w:rPr>
          <w:rFonts w:ascii="仿宋" w:hAnsi="仿宋"/>
          <w:szCs w:val="32"/>
        </w:rPr>
      </w:pPr>
    </w:p>
    <w:p w14:paraId="30BD297D" w14:textId="4040CC35" w:rsidR="003E278C" w:rsidRPr="00076C92" w:rsidRDefault="00D2683A" w:rsidP="00913309">
      <w:pPr>
        <w:spacing w:line="56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</w:t>
      </w:r>
      <w:r w:rsidR="003E278C" w:rsidRPr="00076C92">
        <w:rPr>
          <w:rFonts w:ascii="仿宋" w:hAnsi="仿宋" w:hint="eastAsia"/>
          <w:szCs w:val="32"/>
        </w:rPr>
        <w:t>联系人</w:t>
      </w:r>
      <w:r w:rsidR="00E303B2" w:rsidRPr="00076C92">
        <w:rPr>
          <w:rFonts w:ascii="仿宋" w:hAnsi="仿宋" w:hint="eastAsia"/>
          <w:szCs w:val="32"/>
        </w:rPr>
        <w:t>：</w:t>
      </w:r>
      <w:r w:rsidR="003E278C" w:rsidRPr="00076C92">
        <w:rPr>
          <w:rFonts w:ascii="仿宋" w:hAnsi="仿宋" w:hint="eastAsia"/>
          <w:szCs w:val="32"/>
        </w:rPr>
        <w:t>何梦婷</w:t>
      </w:r>
      <w:r w:rsidR="00595E17" w:rsidRPr="00076C92">
        <w:rPr>
          <w:rFonts w:ascii="仿宋" w:hAnsi="仿宋" w:hint="eastAsia"/>
          <w:szCs w:val="32"/>
        </w:rPr>
        <w:t>，</w:t>
      </w:r>
      <w:r w:rsidR="00BF6F2D" w:rsidRPr="00076C92">
        <w:rPr>
          <w:rFonts w:ascii="仿宋" w:hAnsi="仿宋" w:hint="eastAsia"/>
          <w:szCs w:val="32"/>
        </w:rPr>
        <w:t>电话</w:t>
      </w:r>
      <w:r w:rsidR="00E303B2" w:rsidRPr="00076C92">
        <w:rPr>
          <w:rFonts w:ascii="仿宋" w:hAnsi="仿宋" w:hint="eastAsia"/>
          <w:szCs w:val="32"/>
        </w:rPr>
        <w:t>：8</w:t>
      </w:r>
      <w:r w:rsidR="00E303B2" w:rsidRPr="00076C92">
        <w:rPr>
          <w:rFonts w:ascii="仿宋" w:hAnsi="仿宋"/>
          <w:szCs w:val="32"/>
        </w:rPr>
        <w:t>3942742</w:t>
      </w:r>
      <w:r w:rsidR="00720050" w:rsidRPr="00076C92">
        <w:rPr>
          <w:rFonts w:ascii="仿宋" w:hAnsi="仿宋" w:hint="eastAsia"/>
          <w:szCs w:val="32"/>
        </w:rPr>
        <w:t>，</w:t>
      </w:r>
      <w:r w:rsidR="003E278C" w:rsidRPr="00076C92">
        <w:rPr>
          <w:rFonts w:ascii="仿宋" w:hAnsi="仿宋" w:hint="eastAsia"/>
          <w:szCs w:val="32"/>
        </w:rPr>
        <w:t>地址:淮安市</w:t>
      </w:r>
      <w:r w:rsidR="007515C3">
        <w:rPr>
          <w:rFonts w:ascii="仿宋" w:hAnsi="仿宋" w:hint="eastAsia"/>
          <w:szCs w:val="32"/>
        </w:rPr>
        <w:t>清江浦区淮海北路119号4楼418室</w:t>
      </w:r>
      <w:r w:rsidR="003E278C" w:rsidRPr="00076C92">
        <w:rPr>
          <w:rFonts w:ascii="仿宋" w:hAnsi="仿宋" w:hint="eastAsia"/>
          <w:szCs w:val="32"/>
        </w:rPr>
        <w:t>。</w:t>
      </w:r>
      <w:r>
        <w:rPr>
          <w:rFonts w:ascii="仿宋" w:hAnsi="仿宋" w:hint="eastAsia"/>
          <w:szCs w:val="32"/>
        </w:rPr>
        <w:t>）</w:t>
      </w:r>
    </w:p>
    <w:p w14:paraId="0B90B81A" w14:textId="49F37CD6" w:rsidR="003E278C" w:rsidRPr="00076C92" w:rsidRDefault="003E278C" w:rsidP="00913309">
      <w:pPr>
        <w:spacing w:line="560" w:lineRule="exact"/>
        <w:ind w:firstLineChars="200" w:firstLine="636"/>
        <w:rPr>
          <w:rFonts w:ascii="仿宋" w:hAnsi="仿宋"/>
          <w:szCs w:val="32"/>
        </w:rPr>
      </w:pPr>
    </w:p>
    <w:p w14:paraId="1ACFBAD9" w14:textId="77777777" w:rsidR="00913309" w:rsidRDefault="00913309" w:rsidP="00AB1D35">
      <w:pPr>
        <w:rPr>
          <w:rFonts w:ascii="黑体" w:eastAsia="黑体" w:hAnsi="黑体"/>
          <w:szCs w:val="32"/>
        </w:rPr>
      </w:pPr>
    </w:p>
    <w:p w14:paraId="64239D9F" w14:textId="77777777" w:rsidR="00913309" w:rsidRDefault="00913309" w:rsidP="00AB1D35">
      <w:pPr>
        <w:rPr>
          <w:rFonts w:ascii="黑体" w:eastAsia="黑体" w:hAnsi="黑体"/>
          <w:szCs w:val="32"/>
        </w:rPr>
      </w:pPr>
    </w:p>
    <w:p w14:paraId="1DF91229" w14:textId="77777777" w:rsidR="00076C92" w:rsidRDefault="00076C92" w:rsidP="00AB1D35">
      <w:pPr>
        <w:rPr>
          <w:rFonts w:ascii="黑体" w:eastAsia="黑体" w:hAnsi="黑体"/>
          <w:szCs w:val="32"/>
        </w:rPr>
      </w:pPr>
    </w:p>
    <w:p w14:paraId="56668F00" w14:textId="77777777" w:rsidR="00913309" w:rsidRDefault="00913309" w:rsidP="00AB1D35">
      <w:pPr>
        <w:rPr>
          <w:rFonts w:ascii="黑体" w:eastAsia="黑体" w:hAnsi="黑体"/>
          <w:szCs w:val="32"/>
        </w:rPr>
      </w:pPr>
    </w:p>
    <w:p w14:paraId="05A0F0DE" w14:textId="77777777" w:rsidR="00D2683A" w:rsidRDefault="00D2683A" w:rsidP="00AB1D35">
      <w:pPr>
        <w:rPr>
          <w:rFonts w:ascii="黑体" w:eastAsia="黑体" w:hAnsi="黑体"/>
          <w:szCs w:val="32"/>
        </w:rPr>
      </w:pPr>
    </w:p>
    <w:p w14:paraId="1B71762B" w14:textId="77777777" w:rsidR="00D2683A" w:rsidRDefault="00D2683A" w:rsidP="00AB1D35">
      <w:pPr>
        <w:rPr>
          <w:rFonts w:ascii="黑体" w:eastAsia="黑体" w:hAnsi="黑体"/>
          <w:szCs w:val="32"/>
        </w:rPr>
      </w:pPr>
    </w:p>
    <w:p w14:paraId="2520ABF3" w14:textId="77777777" w:rsidR="00D2683A" w:rsidRDefault="00D2683A" w:rsidP="00AB1D35">
      <w:pPr>
        <w:rPr>
          <w:rFonts w:ascii="黑体" w:eastAsia="黑体" w:hAnsi="黑体"/>
          <w:szCs w:val="32"/>
        </w:rPr>
      </w:pPr>
    </w:p>
    <w:p w14:paraId="25590E8E" w14:textId="77777777" w:rsidR="00D2683A" w:rsidRDefault="00D2683A" w:rsidP="00AB1D35">
      <w:pPr>
        <w:rPr>
          <w:rFonts w:ascii="黑体" w:eastAsia="黑体" w:hAnsi="黑体"/>
          <w:szCs w:val="32"/>
        </w:rPr>
      </w:pPr>
    </w:p>
    <w:p w14:paraId="0A74B03E" w14:textId="77777777" w:rsidR="00D2683A" w:rsidRDefault="00D2683A" w:rsidP="00AB1D35">
      <w:pPr>
        <w:rPr>
          <w:rFonts w:ascii="黑体" w:eastAsia="黑体" w:hAnsi="黑体"/>
          <w:szCs w:val="32"/>
        </w:rPr>
      </w:pPr>
    </w:p>
    <w:p w14:paraId="023FB932" w14:textId="2BAB004A" w:rsidR="00595E17" w:rsidRDefault="00595E17" w:rsidP="00595E17">
      <w:pPr>
        <w:rPr>
          <w:rFonts w:ascii="黑体" w:eastAsia="黑体" w:hAnsi="黑体"/>
          <w:szCs w:val="32"/>
        </w:rPr>
      </w:pPr>
      <w:r w:rsidRPr="00595E17">
        <w:rPr>
          <w:rFonts w:ascii="黑体" w:eastAsia="黑体" w:hAnsi="黑体" w:hint="eastAsia"/>
          <w:szCs w:val="32"/>
        </w:rPr>
        <w:t>信息公开选项：主动公开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8839"/>
      </w:tblGrid>
      <w:tr w:rsidR="00595E17" w:rsidRPr="00AB1D35" w14:paraId="4794D216" w14:textId="77777777" w:rsidTr="00AD3009">
        <w:trPr>
          <w:trHeight w:val="340"/>
        </w:trPr>
        <w:tc>
          <w:tcPr>
            <w:tcW w:w="8839" w:type="dxa"/>
            <w:tcBorders>
              <w:left w:val="nil"/>
              <w:right w:val="nil"/>
            </w:tcBorders>
          </w:tcPr>
          <w:p w14:paraId="72F1F6C5" w14:textId="0D7BE7C9" w:rsidR="00595E17" w:rsidRPr="00AB1D35" w:rsidRDefault="00595E17" w:rsidP="00AD3009">
            <w:pPr>
              <w:spacing w:line="480" w:lineRule="exact"/>
              <w:rPr>
                <w:rFonts w:ascii="仿宋" w:hAnsi="仿宋"/>
                <w:sz w:val="28"/>
                <w:szCs w:val="28"/>
              </w:rPr>
            </w:pPr>
            <w:r w:rsidRPr="00AB1D35">
              <w:rPr>
                <w:rFonts w:ascii="仿宋" w:hAnsi="仿宋" w:hint="eastAsia"/>
                <w:sz w:val="28"/>
                <w:szCs w:val="28"/>
              </w:rPr>
              <w:t xml:space="preserve">淮安市供销合作总社办公室 </w:t>
            </w:r>
            <w:r w:rsidRPr="00AB1D35">
              <w:rPr>
                <w:rFonts w:ascii="仿宋" w:hAnsi="仿宋"/>
                <w:sz w:val="28"/>
                <w:szCs w:val="28"/>
              </w:rPr>
              <w:t xml:space="preserve">         </w:t>
            </w:r>
            <w:r w:rsidR="00AB1D35">
              <w:rPr>
                <w:rFonts w:ascii="仿宋" w:hAnsi="仿宋"/>
                <w:sz w:val="28"/>
                <w:szCs w:val="28"/>
              </w:rPr>
              <w:t xml:space="preserve">       </w:t>
            </w:r>
            <w:r w:rsidR="0013312D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="00956BDA">
              <w:rPr>
                <w:rFonts w:ascii="仿宋" w:hAnsi="仿宋"/>
                <w:sz w:val="28"/>
                <w:szCs w:val="28"/>
              </w:rPr>
              <w:t xml:space="preserve"> </w:t>
            </w:r>
            <w:r w:rsidR="00C03815">
              <w:rPr>
                <w:rFonts w:ascii="仿宋" w:hAnsi="仿宋"/>
                <w:sz w:val="28"/>
                <w:szCs w:val="28"/>
              </w:rPr>
              <w:t>202</w:t>
            </w:r>
            <w:r w:rsidR="00D2683A">
              <w:rPr>
                <w:rFonts w:ascii="仿宋" w:hAnsi="仿宋" w:hint="eastAsia"/>
                <w:sz w:val="28"/>
                <w:szCs w:val="28"/>
              </w:rPr>
              <w:t>5</w:t>
            </w:r>
            <w:r w:rsidRPr="00AB1D35">
              <w:rPr>
                <w:rFonts w:ascii="仿宋" w:hAnsi="仿宋" w:hint="eastAsia"/>
                <w:sz w:val="28"/>
                <w:szCs w:val="28"/>
              </w:rPr>
              <w:t>年</w:t>
            </w:r>
            <w:r w:rsidR="0013312D">
              <w:rPr>
                <w:rFonts w:ascii="仿宋" w:hAnsi="仿宋" w:hint="eastAsia"/>
                <w:sz w:val="28"/>
                <w:szCs w:val="28"/>
              </w:rPr>
              <w:t>5</w:t>
            </w:r>
            <w:r w:rsidRPr="00AB1D35">
              <w:rPr>
                <w:rFonts w:ascii="仿宋" w:hAnsi="仿宋" w:hint="eastAsia"/>
                <w:sz w:val="28"/>
                <w:szCs w:val="28"/>
              </w:rPr>
              <w:t>月</w:t>
            </w:r>
            <w:r w:rsidR="0013312D">
              <w:rPr>
                <w:rFonts w:ascii="仿宋" w:hAnsi="仿宋" w:hint="eastAsia"/>
                <w:sz w:val="28"/>
                <w:szCs w:val="28"/>
              </w:rPr>
              <w:t>6</w:t>
            </w:r>
            <w:r w:rsidRPr="00AB1D35">
              <w:rPr>
                <w:rFonts w:ascii="仿宋" w:hAnsi="仿宋" w:hint="eastAsia"/>
                <w:sz w:val="28"/>
                <w:szCs w:val="28"/>
              </w:rPr>
              <w:t>日印发</w:t>
            </w:r>
          </w:p>
        </w:tc>
      </w:tr>
    </w:tbl>
    <w:p w14:paraId="0820F0A5" w14:textId="77777777" w:rsidR="00AE164B" w:rsidRDefault="00AE164B" w:rsidP="0017484F">
      <w:pPr>
        <w:pStyle w:val="HTML"/>
        <w:spacing w:line="540" w:lineRule="exact"/>
        <w:rPr>
          <w:rFonts w:ascii="仿宋" w:eastAsia="仿宋" w:hAnsi="仿宋"/>
          <w:sz w:val="32"/>
          <w:szCs w:val="32"/>
        </w:rPr>
        <w:sectPr w:rsidR="00AE164B" w:rsidSect="00DA7885">
          <w:headerReference w:type="default" r:id="rId6"/>
          <w:pgSz w:w="11906" w:h="16838" w:code="9"/>
          <w:pgMar w:top="1814" w:right="1531" w:bottom="1985" w:left="1531" w:header="851" w:footer="1021" w:gutter="0"/>
          <w:pgNumType w:start="1"/>
          <w:cols w:space="425"/>
          <w:docGrid w:type="linesAndChars" w:linePitch="634" w:charSpace="-432"/>
        </w:sectPr>
      </w:pPr>
    </w:p>
    <w:p w14:paraId="4B6B2E17" w14:textId="469027AC" w:rsidR="0017484F" w:rsidRPr="00D2683A" w:rsidRDefault="0017484F" w:rsidP="0017484F">
      <w:pPr>
        <w:pStyle w:val="HTML"/>
        <w:spacing w:line="540" w:lineRule="exact"/>
        <w:rPr>
          <w:rFonts w:ascii="黑体" w:eastAsia="黑体" w:hAnsi="黑体"/>
          <w:sz w:val="32"/>
          <w:szCs w:val="32"/>
        </w:rPr>
      </w:pPr>
      <w:r w:rsidRPr="00D2683A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D2683A">
        <w:rPr>
          <w:rFonts w:ascii="黑体" w:eastAsia="黑体" w:hAnsi="黑体"/>
          <w:sz w:val="32"/>
          <w:szCs w:val="32"/>
        </w:rPr>
        <w:t>1</w:t>
      </w:r>
    </w:p>
    <w:p w14:paraId="066D7DF1" w14:textId="4BE426DC" w:rsidR="0017484F" w:rsidRPr="00D626D2" w:rsidRDefault="0017484F" w:rsidP="0017484F">
      <w:pPr>
        <w:pStyle w:val="HTML"/>
        <w:spacing w:line="540" w:lineRule="exact"/>
        <w:jc w:val="center"/>
        <w:rPr>
          <w:rFonts w:ascii="方正小标宋_GBK" w:eastAsia="方正小标宋_GBK" w:hAnsi="方正小标宋_GBK"/>
          <w:sz w:val="44"/>
          <w:szCs w:val="32"/>
        </w:rPr>
      </w:pPr>
      <w:r w:rsidRPr="00D626D2">
        <w:rPr>
          <w:rFonts w:ascii="方正小标宋_GBK" w:eastAsia="方正小标宋_GBK" w:hAnsi="方正小标宋_GBK"/>
          <w:sz w:val="44"/>
          <w:szCs w:val="32"/>
        </w:rPr>
        <w:t>申报材料</w:t>
      </w:r>
      <w:r w:rsidRPr="00D626D2">
        <w:rPr>
          <w:rFonts w:ascii="方正小标宋_GBK" w:eastAsia="方正小标宋_GBK" w:hAnsi="方正小标宋_GBK" w:hint="eastAsia"/>
          <w:sz w:val="44"/>
          <w:szCs w:val="32"/>
        </w:rPr>
        <w:t>有关事项说明</w:t>
      </w:r>
    </w:p>
    <w:p w14:paraId="31853E13" w14:textId="77777777" w:rsidR="0017484F" w:rsidRDefault="0017484F" w:rsidP="0017484F">
      <w:pPr>
        <w:pStyle w:val="HTML"/>
        <w:ind w:firstLineChars="200" w:firstLine="636"/>
        <w:rPr>
          <w:rFonts w:ascii="仿宋" w:eastAsia="仿宋" w:hAnsi="仿宋" w:cs="Times New Roman"/>
          <w:kern w:val="2"/>
          <w:sz w:val="32"/>
          <w:szCs w:val="32"/>
        </w:rPr>
      </w:pPr>
    </w:p>
    <w:p w14:paraId="5FAB293B" w14:textId="5731BB0A" w:rsidR="0017484F" w:rsidRPr="00BB0D6D" w:rsidRDefault="0017484F" w:rsidP="0017484F">
      <w:pPr>
        <w:pStyle w:val="HTML"/>
        <w:ind w:firstLineChars="200" w:firstLine="636"/>
        <w:rPr>
          <w:rFonts w:ascii="仿宋" w:eastAsia="仿宋" w:hAnsi="仿宋" w:cs="Times New Roman"/>
          <w:kern w:val="2"/>
          <w:sz w:val="32"/>
          <w:szCs w:val="32"/>
        </w:rPr>
      </w:pPr>
      <w:r w:rsidRPr="00BB0D6D">
        <w:rPr>
          <w:rFonts w:ascii="仿宋" w:eastAsia="仿宋" w:hAnsi="仿宋" w:cs="Times New Roman"/>
          <w:kern w:val="2"/>
          <w:sz w:val="32"/>
          <w:szCs w:val="32"/>
        </w:rPr>
        <w:t>申报材料</w:t>
      </w:r>
      <w:r w:rsidRPr="00BB0D6D">
        <w:rPr>
          <w:rFonts w:ascii="仿宋" w:eastAsia="仿宋" w:hAnsi="仿宋" w:cs="Times New Roman" w:hint="eastAsia"/>
          <w:kern w:val="2"/>
          <w:sz w:val="32"/>
          <w:szCs w:val="32"/>
        </w:rPr>
        <w:t>统一</w:t>
      </w:r>
      <w:r w:rsidRPr="00BB0D6D">
        <w:rPr>
          <w:rFonts w:ascii="仿宋" w:eastAsia="仿宋" w:hAnsi="仿宋" w:cs="Times New Roman"/>
          <w:kern w:val="2"/>
          <w:sz w:val="32"/>
          <w:szCs w:val="32"/>
        </w:rPr>
        <w:t>按照以下要求</w:t>
      </w:r>
      <w:r w:rsidRPr="00BB0D6D">
        <w:rPr>
          <w:rFonts w:ascii="仿宋" w:eastAsia="仿宋" w:hAnsi="仿宋" w:cs="Times New Roman" w:hint="eastAsia"/>
          <w:kern w:val="2"/>
          <w:sz w:val="32"/>
          <w:szCs w:val="32"/>
        </w:rPr>
        <w:t>编制</w:t>
      </w:r>
      <w:r w:rsidR="00E96238" w:rsidRPr="00BB0D6D">
        <w:rPr>
          <w:rFonts w:ascii="仿宋" w:eastAsia="仿宋" w:hAnsi="仿宋" w:cs="Times New Roman" w:hint="eastAsia"/>
          <w:kern w:val="2"/>
          <w:sz w:val="32"/>
          <w:szCs w:val="32"/>
        </w:rPr>
        <w:t>，采用A</w:t>
      </w:r>
      <w:r w:rsidR="00E96238" w:rsidRPr="00BB0D6D">
        <w:rPr>
          <w:rFonts w:ascii="仿宋" w:eastAsia="仿宋" w:hAnsi="仿宋" w:cs="Times New Roman"/>
          <w:kern w:val="2"/>
          <w:sz w:val="32"/>
          <w:szCs w:val="32"/>
        </w:rPr>
        <w:t>4</w:t>
      </w:r>
      <w:r w:rsidR="00E96238" w:rsidRPr="00BB0D6D">
        <w:rPr>
          <w:rFonts w:ascii="仿宋" w:eastAsia="仿宋" w:hAnsi="仿宋" w:cs="Times New Roman" w:hint="eastAsia"/>
          <w:kern w:val="2"/>
          <w:sz w:val="32"/>
          <w:szCs w:val="32"/>
        </w:rPr>
        <w:t>幅面胶装</w:t>
      </w:r>
      <w:r w:rsidRPr="00BB0D6D">
        <w:rPr>
          <w:rFonts w:ascii="仿宋" w:eastAsia="仿宋" w:hAnsi="仿宋" w:cs="Times New Roman"/>
          <w:kern w:val="2"/>
          <w:sz w:val="32"/>
          <w:szCs w:val="32"/>
        </w:rPr>
        <w:t>：</w:t>
      </w:r>
    </w:p>
    <w:p w14:paraId="44599D77" w14:textId="77777777" w:rsidR="0017484F" w:rsidRPr="00BB0D6D" w:rsidRDefault="0017484F" w:rsidP="0017484F">
      <w:pPr>
        <w:spacing w:line="520" w:lineRule="exact"/>
        <w:ind w:firstLineChars="200" w:firstLine="636"/>
        <w:rPr>
          <w:rFonts w:ascii="黑体" w:eastAsia="黑体" w:hAnsi="黑体"/>
          <w:szCs w:val="32"/>
        </w:rPr>
      </w:pPr>
      <w:r w:rsidRPr="00BB0D6D">
        <w:rPr>
          <w:rFonts w:ascii="黑体" w:eastAsia="黑体" w:hAnsi="黑体" w:hint="eastAsia"/>
          <w:szCs w:val="32"/>
        </w:rPr>
        <w:t>一、企业提供材料</w:t>
      </w:r>
    </w:p>
    <w:p w14:paraId="3CFAC0B0" w14:textId="2E92D228" w:rsidR="0017484F" w:rsidRPr="00BB0D6D" w:rsidRDefault="0017484F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 w:rsidRPr="00BB0D6D">
        <w:rPr>
          <w:rFonts w:ascii="仿宋" w:hAnsi="仿宋" w:hint="eastAsia"/>
          <w:szCs w:val="32"/>
        </w:rPr>
        <w:t>企业需提供以下</w:t>
      </w:r>
      <w:r w:rsidR="009D6A75" w:rsidRPr="00BB0D6D">
        <w:rPr>
          <w:rFonts w:ascii="仿宋" w:hAnsi="仿宋" w:hint="eastAsia"/>
          <w:szCs w:val="32"/>
        </w:rPr>
        <w:t>资料</w:t>
      </w:r>
      <w:r w:rsidRPr="00BB0D6D">
        <w:rPr>
          <w:rFonts w:ascii="仿宋" w:hAnsi="仿宋" w:hint="eastAsia"/>
          <w:szCs w:val="32"/>
        </w:rPr>
        <w:t>，按顺序整理装订。</w:t>
      </w:r>
      <w:r w:rsidR="009D6A75" w:rsidRPr="00BB0D6D">
        <w:rPr>
          <w:rFonts w:ascii="仿宋" w:hAnsi="仿宋" w:hint="eastAsia"/>
          <w:szCs w:val="32"/>
        </w:rPr>
        <w:t>所有</w:t>
      </w:r>
      <w:r w:rsidR="0023098A" w:rsidRPr="00BB0D6D">
        <w:rPr>
          <w:rFonts w:ascii="仿宋" w:hAnsi="仿宋" w:hint="eastAsia"/>
          <w:szCs w:val="32"/>
        </w:rPr>
        <w:t>复印、</w:t>
      </w:r>
      <w:r w:rsidR="00C814A9" w:rsidRPr="00BB0D6D">
        <w:rPr>
          <w:rFonts w:ascii="仿宋" w:hAnsi="仿宋" w:hint="eastAsia"/>
          <w:szCs w:val="32"/>
        </w:rPr>
        <w:t>扫描件</w:t>
      </w:r>
      <w:r w:rsidR="0023098A" w:rsidRPr="00BB0D6D">
        <w:rPr>
          <w:rFonts w:ascii="仿宋" w:hAnsi="仿宋" w:hint="eastAsia"/>
          <w:szCs w:val="32"/>
        </w:rPr>
        <w:t>均</w:t>
      </w:r>
      <w:r w:rsidRPr="00BB0D6D">
        <w:rPr>
          <w:rFonts w:ascii="仿宋" w:hAnsi="仿宋" w:hint="eastAsia"/>
          <w:szCs w:val="32"/>
        </w:rPr>
        <w:t>需加盖</w:t>
      </w:r>
      <w:r w:rsidR="009D6A75" w:rsidRPr="00BB0D6D">
        <w:rPr>
          <w:rFonts w:ascii="仿宋" w:hAnsi="仿宋" w:hint="eastAsia"/>
          <w:szCs w:val="32"/>
        </w:rPr>
        <w:t>企业</w:t>
      </w:r>
      <w:r w:rsidRPr="00BB0D6D">
        <w:rPr>
          <w:rFonts w:ascii="仿宋" w:hAnsi="仿宋" w:hint="eastAsia"/>
          <w:szCs w:val="32"/>
        </w:rPr>
        <w:t>公章，</w:t>
      </w:r>
      <w:r w:rsidR="00500603" w:rsidRPr="00BB0D6D">
        <w:rPr>
          <w:rFonts w:ascii="仿宋" w:hAnsi="仿宋" w:hint="eastAsia"/>
          <w:szCs w:val="32"/>
        </w:rPr>
        <w:t>无法提供的材料</w:t>
      </w:r>
      <w:r w:rsidR="00E42F6D" w:rsidRPr="00BB0D6D">
        <w:rPr>
          <w:rFonts w:ascii="仿宋" w:hAnsi="仿宋" w:hint="eastAsia"/>
          <w:szCs w:val="32"/>
        </w:rPr>
        <w:t>需</w:t>
      </w:r>
      <w:r w:rsidR="0023098A" w:rsidRPr="00BB0D6D">
        <w:rPr>
          <w:rFonts w:ascii="仿宋" w:hAnsi="仿宋" w:hint="eastAsia"/>
          <w:szCs w:val="32"/>
        </w:rPr>
        <w:t>分别</w:t>
      </w:r>
      <w:r w:rsidR="00500603" w:rsidRPr="00BB0D6D">
        <w:rPr>
          <w:rFonts w:ascii="仿宋" w:hAnsi="仿宋" w:hint="eastAsia"/>
          <w:szCs w:val="32"/>
        </w:rPr>
        <w:t>书面说明</w:t>
      </w:r>
      <w:r w:rsidR="00C222BC">
        <w:rPr>
          <w:rFonts w:ascii="仿宋" w:hAnsi="仿宋" w:hint="eastAsia"/>
          <w:szCs w:val="32"/>
        </w:rPr>
        <w:t>。</w:t>
      </w:r>
    </w:p>
    <w:p w14:paraId="7ABEED56" w14:textId="3961BE52" w:rsidR="0017484F" w:rsidRPr="00BC284D" w:rsidRDefault="0017484F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 w:rsidRPr="00BC284D">
        <w:rPr>
          <w:rFonts w:ascii="仿宋" w:hAnsi="仿宋" w:hint="eastAsia"/>
          <w:szCs w:val="32"/>
        </w:rPr>
        <w:t>1.封面</w:t>
      </w:r>
      <w:r w:rsidR="008F112E" w:rsidRPr="00BC284D">
        <w:rPr>
          <w:rFonts w:ascii="仿宋" w:hAnsi="仿宋" w:hint="eastAsia"/>
          <w:szCs w:val="32"/>
        </w:rPr>
        <w:t>，</w:t>
      </w:r>
      <w:r w:rsidR="00386174">
        <w:rPr>
          <w:rFonts w:ascii="仿宋" w:hAnsi="仿宋" w:hint="eastAsia"/>
          <w:szCs w:val="32"/>
        </w:rPr>
        <w:t>白</w:t>
      </w:r>
      <w:r w:rsidR="008F112E" w:rsidRPr="00BC284D">
        <w:rPr>
          <w:rFonts w:ascii="仿宋" w:hAnsi="仿宋" w:hint="eastAsia"/>
          <w:szCs w:val="32"/>
        </w:rPr>
        <w:t>底黑字</w:t>
      </w:r>
      <w:r w:rsidRPr="00BC284D">
        <w:rPr>
          <w:rFonts w:ascii="仿宋" w:hAnsi="仿宋" w:hint="eastAsia"/>
          <w:szCs w:val="32"/>
        </w:rPr>
        <w:t>（附件</w:t>
      </w:r>
      <w:r w:rsidRPr="00BC284D">
        <w:rPr>
          <w:rFonts w:ascii="仿宋" w:hAnsi="仿宋"/>
          <w:szCs w:val="32"/>
        </w:rPr>
        <w:t>2</w:t>
      </w:r>
      <w:r w:rsidRPr="00BC284D">
        <w:rPr>
          <w:rFonts w:ascii="仿宋" w:hAnsi="仿宋" w:hint="eastAsia"/>
          <w:szCs w:val="32"/>
        </w:rPr>
        <w:t>）。</w:t>
      </w:r>
    </w:p>
    <w:p w14:paraId="09A3EE70" w14:textId="157DB022" w:rsidR="0017484F" w:rsidRPr="00BC284D" w:rsidRDefault="0017484F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 w:rsidRPr="00BC284D">
        <w:rPr>
          <w:rFonts w:ascii="仿宋" w:hAnsi="仿宋"/>
          <w:szCs w:val="32"/>
        </w:rPr>
        <w:t>2.</w:t>
      </w:r>
      <w:r w:rsidRPr="00BC284D">
        <w:rPr>
          <w:rFonts w:ascii="仿宋" w:hAnsi="仿宋" w:hint="eastAsia"/>
          <w:szCs w:val="32"/>
        </w:rPr>
        <w:t>供销合作发展专项资金申请</w:t>
      </w:r>
      <w:r w:rsidRPr="00BC284D">
        <w:rPr>
          <w:rFonts w:ascii="仿宋" w:hAnsi="仿宋"/>
          <w:szCs w:val="32"/>
        </w:rPr>
        <w:t>表（附件3）。</w:t>
      </w:r>
    </w:p>
    <w:p w14:paraId="70FEEB44" w14:textId="6A49903B" w:rsidR="0017484F" w:rsidRDefault="0017484F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 w:rsidRPr="00BC284D">
        <w:rPr>
          <w:rFonts w:ascii="仿宋" w:hAnsi="仿宋"/>
          <w:szCs w:val="32"/>
        </w:rPr>
        <w:t>3.</w:t>
      </w:r>
      <w:r w:rsidRPr="00BC284D">
        <w:rPr>
          <w:rFonts w:ascii="仿宋" w:hAnsi="仿宋" w:hint="eastAsia"/>
          <w:szCs w:val="32"/>
        </w:rPr>
        <w:t>专项资金申请使用承诺书（附件</w:t>
      </w:r>
      <w:r w:rsidRPr="00BC284D">
        <w:rPr>
          <w:rFonts w:ascii="仿宋" w:hAnsi="仿宋"/>
          <w:szCs w:val="32"/>
        </w:rPr>
        <w:t>4</w:t>
      </w:r>
      <w:r w:rsidR="003B50F5" w:rsidRPr="00BC284D">
        <w:rPr>
          <w:rFonts w:ascii="仿宋" w:hAnsi="仿宋" w:hint="eastAsia"/>
          <w:szCs w:val="32"/>
        </w:rPr>
        <w:t>）</w:t>
      </w:r>
      <w:r w:rsidRPr="00BC284D">
        <w:rPr>
          <w:rFonts w:ascii="仿宋" w:hAnsi="仿宋" w:hint="eastAsia"/>
          <w:szCs w:val="32"/>
        </w:rPr>
        <w:t>。</w:t>
      </w:r>
    </w:p>
    <w:p w14:paraId="2D31BDD2" w14:textId="5015C4AD" w:rsidR="0039194D" w:rsidRPr="00BC284D" w:rsidRDefault="0039194D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4.项目绩效目标表（附件5）。</w:t>
      </w:r>
    </w:p>
    <w:p w14:paraId="24D1A410" w14:textId="5289CF66" w:rsidR="0017484F" w:rsidRPr="00BC284D" w:rsidRDefault="006E5A8B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5</w:t>
      </w:r>
      <w:r w:rsidR="0017484F" w:rsidRPr="00BC284D">
        <w:rPr>
          <w:rFonts w:ascii="仿宋" w:hAnsi="仿宋"/>
          <w:szCs w:val="32"/>
        </w:rPr>
        <w:t>.申报企业相关证明，包括</w:t>
      </w:r>
      <w:r w:rsidR="008F112E" w:rsidRPr="00BC284D">
        <w:rPr>
          <w:rFonts w:ascii="仿宋" w:hAnsi="仿宋" w:hint="eastAsia"/>
          <w:szCs w:val="32"/>
        </w:rPr>
        <w:t>但不限于</w:t>
      </w:r>
      <w:r w:rsidR="0017484F" w:rsidRPr="00BC284D">
        <w:rPr>
          <w:rFonts w:ascii="仿宋" w:hAnsi="仿宋"/>
          <w:szCs w:val="32"/>
        </w:rPr>
        <w:t>企业法人营业执照（副本）、组织机构代码证和</w:t>
      </w:r>
      <w:r w:rsidR="0053194E" w:rsidRPr="00BC284D">
        <w:rPr>
          <w:rFonts w:ascii="仿宋" w:hAnsi="仿宋" w:hint="eastAsia"/>
          <w:szCs w:val="32"/>
        </w:rPr>
        <w:t>税务</w:t>
      </w:r>
      <w:r w:rsidR="0017484F" w:rsidRPr="00BC284D">
        <w:rPr>
          <w:rFonts w:ascii="仿宋" w:hAnsi="仿宋"/>
          <w:szCs w:val="32"/>
        </w:rPr>
        <w:t>登记证等证照</w:t>
      </w:r>
      <w:r w:rsidR="008F112E" w:rsidRPr="00BC284D">
        <w:rPr>
          <w:rFonts w:ascii="仿宋" w:hAnsi="仿宋" w:hint="eastAsia"/>
          <w:szCs w:val="32"/>
        </w:rPr>
        <w:t>的</w:t>
      </w:r>
      <w:r w:rsidR="0017484F" w:rsidRPr="00BC284D">
        <w:rPr>
          <w:rFonts w:ascii="仿宋" w:hAnsi="仿宋"/>
          <w:szCs w:val="32"/>
        </w:rPr>
        <w:t>复印件。</w:t>
      </w:r>
    </w:p>
    <w:p w14:paraId="5E7BAEBA" w14:textId="59620AE8" w:rsidR="0017484F" w:rsidRPr="00BC284D" w:rsidRDefault="006E5A8B" w:rsidP="007574B2">
      <w:pPr>
        <w:spacing w:line="52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6</w:t>
      </w:r>
      <w:r w:rsidR="0017484F" w:rsidRPr="00BC284D">
        <w:rPr>
          <w:rFonts w:ascii="仿宋" w:hAnsi="仿宋"/>
          <w:szCs w:val="32"/>
        </w:rPr>
        <w:t>.</w:t>
      </w:r>
      <w:r w:rsidR="008264E4">
        <w:rPr>
          <w:rFonts w:ascii="仿宋" w:hAnsi="仿宋" w:hint="eastAsia"/>
          <w:szCs w:val="32"/>
        </w:rPr>
        <w:t>专项审计报告（内容要求附后）</w:t>
      </w:r>
      <w:r w:rsidR="0017484F" w:rsidRPr="00BC284D">
        <w:rPr>
          <w:rFonts w:ascii="仿宋" w:hAnsi="仿宋"/>
          <w:szCs w:val="32"/>
        </w:rPr>
        <w:t>。</w:t>
      </w:r>
    </w:p>
    <w:p w14:paraId="0DE45501" w14:textId="2B4C150D" w:rsidR="0059111C" w:rsidRPr="00BC284D" w:rsidRDefault="0059111C" w:rsidP="0059111C">
      <w:pPr>
        <w:spacing w:line="52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7</w:t>
      </w:r>
      <w:r w:rsidRPr="00BC284D">
        <w:rPr>
          <w:rFonts w:ascii="仿宋" w:hAnsi="仿宋" w:hint="eastAsia"/>
          <w:szCs w:val="32"/>
        </w:rPr>
        <w:t>.项目本期已发生投资支出凭证。</w:t>
      </w:r>
    </w:p>
    <w:p w14:paraId="56A9E05E" w14:textId="1C1F9047" w:rsidR="007B569D" w:rsidRPr="00BC284D" w:rsidRDefault="0059111C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8</w:t>
      </w:r>
      <w:r w:rsidR="007B569D" w:rsidRPr="00BC284D">
        <w:rPr>
          <w:rFonts w:ascii="仿宋" w:hAnsi="仿宋"/>
          <w:szCs w:val="32"/>
        </w:rPr>
        <w:t>.</w:t>
      </w:r>
      <w:r w:rsidR="00170331">
        <w:rPr>
          <w:rFonts w:ascii="仿宋" w:hAnsi="仿宋" w:hint="eastAsia"/>
          <w:szCs w:val="32"/>
        </w:rPr>
        <w:t>相关证明材料</w:t>
      </w:r>
      <w:r w:rsidR="000F2517">
        <w:rPr>
          <w:rFonts w:ascii="仿宋" w:hAnsi="仿宋" w:hint="eastAsia"/>
          <w:szCs w:val="32"/>
        </w:rPr>
        <w:t>、</w:t>
      </w:r>
      <w:r w:rsidR="00BB0D6D" w:rsidRPr="00BC284D">
        <w:rPr>
          <w:rFonts w:ascii="仿宋" w:hAnsi="仿宋" w:hint="eastAsia"/>
          <w:szCs w:val="32"/>
        </w:rPr>
        <w:t>涉及建设</w:t>
      </w:r>
      <w:r w:rsidR="00C814A9" w:rsidRPr="00BC284D">
        <w:rPr>
          <w:rFonts w:ascii="仿宋" w:hAnsi="仿宋" w:hint="eastAsia"/>
          <w:szCs w:val="32"/>
        </w:rPr>
        <w:t>工程</w:t>
      </w:r>
      <w:r w:rsidR="00BB0D6D" w:rsidRPr="00BC284D">
        <w:rPr>
          <w:rFonts w:ascii="仿宋" w:hAnsi="仿宋" w:hint="eastAsia"/>
          <w:szCs w:val="32"/>
        </w:rPr>
        <w:t>的提供</w:t>
      </w:r>
      <w:r w:rsidR="00C814A9" w:rsidRPr="00BC284D">
        <w:rPr>
          <w:rFonts w:ascii="仿宋" w:hAnsi="仿宋" w:hint="eastAsia"/>
          <w:szCs w:val="32"/>
        </w:rPr>
        <w:t>造价相关材料，</w:t>
      </w:r>
      <w:r w:rsidR="007B569D" w:rsidRPr="00BC284D">
        <w:rPr>
          <w:rFonts w:ascii="仿宋" w:hAnsi="仿宋" w:hint="eastAsia"/>
          <w:szCs w:val="32"/>
        </w:rPr>
        <w:t>未完工</w:t>
      </w:r>
      <w:r w:rsidR="00BB0D6D" w:rsidRPr="00BC284D">
        <w:rPr>
          <w:rFonts w:ascii="仿宋" w:hAnsi="仿宋" w:hint="eastAsia"/>
          <w:szCs w:val="32"/>
        </w:rPr>
        <w:t>的待</w:t>
      </w:r>
      <w:r w:rsidR="004B1A17" w:rsidRPr="00BC284D">
        <w:rPr>
          <w:rFonts w:ascii="仿宋" w:hAnsi="仿宋" w:hint="eastAsia"/>
          <w:szCs w:val="32"/>
        </w:rPr>
        <w:t>完工后补充提交</w:t>
      </w:r>
      <w:r w:rsidR="007B569D" w:rsidRPr="00BC284D">
        <w:rPr>
          <w:rFonts w:ascii="仿宋" w:hAnsi="仿宋" w:hint="eastAsia"/>
          <w:szCs w:val="32"/>
        </w:rPr>
        <w:t>。</w:t>
      </w:r>
    </w:p>
    <w:p w14:paraId="64BEBF48" w14:textId="73385784" w:rsidR="007B569D" w:rsidRPr="00BC284D" w:rsidRDefault="008264E4" w:rsidP="007B569D">
      <w:pPr>
        <w:spacing w:line="52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9</w:t>
      </w:r>
      <w:r w:rsidR="0017484F" w:rsidRPr="00BC284D">
        <w:rPr>
          <w:rFonts w:ascii="仿宋" w:hAnsi="仿宋" w:hint="eastAsia"/>
          <w:szCs w:val="32"/>
        </w:rPr>
        <w:t>.</w:t>
      </w:r>
      <w:r w:rsidR="00170331">
        <w:rPr>
          <w:rFonts w:ascii="仿宋" w:hAnsi="仿宋" w:hint="eastAsia"/>
          <w:szCs w:val="32"/>
        </w:rPr>
        <w:t>“信用中国”信息系统中无不良记录截图</w:t>
      </w:r>
      <w:r w:rsidR="0017484F" w:rsidRPr="00BC284D">
        <w:rPr>
          <w:rFonts w:ascii="仿宋" w:hAnsi="仿宋" w:hint="eastAsia"/>
          <w:szCs w:val="32"/>
        </w:rPr>
        <w:t>。</w:t>
      </w:r>
    </w:p>
    <w:p w14:paraId="2697D11D" w14:textId="48B60ECC" w:rsidR="0017484F" w:rsidRPr="00BC284D" w:rsidRDefault="00170331" w:rsidP="0017484F">
      <w:pPr>
        <w:spacing w:line="520" w:lineRule="exact"/>
        <w:ind w:firstLineChars="200" w:firstLine="63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1</w:t>
      </w:r>
      <w:r w:rsidR="008264E4">
        <w:rPr>
          <w:rFonts w:ascii="仿宋" w:hAnsi="仿宋" w:hint="eastAsia"/>
          <w:szCs w:val="32"/>
        </w:rPr>
        <w:t>0</w:t>
      </w:r>
      <w:r w:rsidR="0017484F" w:rsidRPr="00BC284D">
        <w:rPr>
          <w:rFonts w:ascii="仿宋" w:hAnsi="仿宋"/>
          <w:szCs w:val="32"/>
        </w:rPr>
        <w:t>.其他相关材料</w:t>
      </w:r>
      <w:r>
        <w:rPr>
          <w:rFonts w:ascii="仿宋" w:hAnsi="仿宋" w:hint="eastAsia"/>
          <w:szCs w:val="32"/>
        </w:rPr>
        <w:t>。以上材料若有无法提供的，请出具说明，由属地县级供销社审核确认后加盖公章</w:t>
      </w:r>
      <w:r w:rsidR="0017484F" w:rsidRPr="00BC284D">
        <w:rPr>
          <w:rFonts w:ascii="仿宋" w:hAnsi="仿宋"/>
          <w:szCs w:val="32"/>
        </w:rPr>
        <w:t>。</w:t>
      </w:r>
    </w:p>
    <w:p w14:paraId="6E892E4D" w14:textId="21493C14" w:rsidR="00CF5D60" w:rsidRDefault="0017484F" w:rsidP="00CF5D60">
      <w:pPr>
        <w:spacing w:line="520" w:lineRule="exact"/>
        <w:ind w:firstLineChars="200" w:firstLine="636"/>
        <w:rPr>
          <w:rFonts w:ascii="黑体" w:eastAsia="黑体" w:hAnsi="黑体"/>
          <w:szCs w:val="32"/>
        </w:rPr>
      </w:pPr>
      <w:r w:rsidRPr="00BB0D6D">
        <w:rPr>
          <w:rFonts w:ascii="黑体" w:eastAsia="黑体" w:hAnsi="黑体" w:hint="eastAsia"/>
          <w:szCs w:val="32"/>
        </w:rPr>
        <w:t>二、</w:t>
      </w:r>
      <w:r w:rsidR="008264E4" w:rsidRPr="008264E4">
        <w:rPr>
          <w:rFonts w:ascii="黑体" w:eastAsia="黑体" w:hAnsi="黑体" w:hint="eastAsia"/>
          <w:szCs w:val="32"/>
        </w:rPr>
        <w:t>专项审计报告</w:t>
      </w:r>
      <w:r w:rsidRPr="00BB0D6D">
        <w:rPr>
          <w:rFonts w:ascii="黑体" w:eastAsia="黑体" w:hAnsi="黑体"/>
          <w:szCs w:val="32"/>
        </w:rPr>
        <w:t>主要内容</w:t>
      </w:r>
    </w:p>
    <w:p w14:paraId="47FC576B" w14:textId="11D115C1" w:rsidR="00CF5D60" w:rsidRPr="00CF5D60" w:rsidRDefault="0017484F" w:rsidP="00CF5D60">
      <w:pPr>
        <w:spacing w:line="520" w:lineRule="exact"/>
        <w:ind w:firstLineChars="200" w:firstLine="636"/>
        <w:rPr>
          <w:rFonts w:ascii="黑体" w:eastAsia="黑体" w:hAnsi="黑体"/>
          <w:szCs w:val="32"/>
        </w:rPr>
      </w:pPr>
      <w:r w:rsidRPr="00BB0D6D">
        <w:rPr>
          <w:rFonts w:ascii="仿宋" w:hAnsi="仿宋"/>
          <w:kern w:val="0"/>
          <w:szCs w:val="32"/>
        </w:rPr>
        <w:t>1.项目支出总额、支出年限及各年支出额</w:t>
      </w:r>
      <w:r w:rsidRPr="00BB0D6D">
        <w:rPr>
          <w:rFonts w:ascii="仿宋" w:hAnsi="仿宋" w:hint="eastAsia"/>
          <w:kern w:val="0"/>
          <w:szCs w:val="32"/>
        </w:rPr>
        <w:t>；</w:t>
      </w:r>
    </w:p>
    <w:p w14:paraId="5908D8E0" w14:textId="3ED9E393" w:rsidR="00CF5D60" w:rsidRDefault="0017484F" w:rsidP="00CF5D60">
      <w:pPr>
        <w:widowControl/>
        <w:spacing w:line="520" w:lineRule="exact"/>
        <w:ind w:firstLine="600"/>
        <w:rPr>
          <w:rFonts w:ascii="仿宋" w:hAnsi="仿宋"/>
          <w:kern w:val="0"/>
          <w:szCs w:val="32"/>
        </w:rPr>
      </w:pPr>
      <w:r w:rsidRPr="00BB0D6D">
        <w:rPr>
          <w:rFonts w:ascii="仿宋" w:hAnsi="仿宋"/>
          <w:kern w:val="0"/>
          <w:szCs w:val="32"/>
        </w:rPr>
        <w:lastRenderedPageBreak/>
        <w:t>2.本期项目实际发生的支出额，编报本期项目支出情况表，包括时间（年、月、日）、会计核算科目、支出额、支出方式、会计凭证号码等</w:t>
      </w:r>
      <w:r w:rsidR="00E557C3">
        <w:rPr>
          <w:rFonts w:ascii="仿宋" w:hAnsi="仿宋" w:hint="eastAsia"/>
          <w:kern w:val="0"/>
          <w:szCs w:val="32"/>
        </w:rPr>
        <w:t>。本期指202</w:t>
      </w:r>
      <w:r w:rsidR="001E6B4F">
        <w:rPr>
          <w:rFonts w:ascii="仿宋" w:hAnsi="仿宋" w:hint="eastAsia"/>
          <w:kern w:val="0"/>
          <w:szCs w:val="32"/>
        </w:rPr>
        <w:t>4年1月至今</w:t>
      </w:r>
      <w:r w:rsidRPr="00BB0D6D">
        <w:rPr>
          <w:rFonts w:ascii="仿宋" w:hAnsi="仿宋"/>
          <w:kern w:val="0"/>
          <w:szCs w:val="32"/>
        </w:rPr>
        <w:t>；</w:t>
      </w:r>
    </w:p>
    <w:p w14:paraId="100BBA9F" w14:textId="06BE9939" w:rsidR="00404DB5" w:rsidRPr="00A8287F" w:rsidRDefault="00404DB5" w:rsidP="00CF5D60">
      <w:pPr>
        <w:widowControl/>
        <w:spacing w:line="520" w:lineRule="exact"/>
        <w:ind w:firstLine="600"/>
        <w:rPr>
          <w:rFonts w:ascii="仿宋" w:hAnsi="仿宋"/>
          <w:kern w:val="0"/>
          <w:szCs w:val="32"/>
        </w:rPr>
      </w:pPr>
      <w:r w:rsidRPr="00A8287F">
        <w:rPr>
          <w:rFonts w:ascii="仿宋" w:hAnsi="仿宋" w:hint="eastAsia"/>
          <w:kern w:val="0"/>
          <w:szCs w:val="32"/>
        </w:rPr>
        <w:t>3.申报单位2023年以来获得</w:t>
      </w:r>
      <w:r w:rsidR="003F510B" w:rsidRPr="00A8287F">
        <w:rPr>
          <w:rFonts w:ascii="仿宋" w:hAnsi="仿宋" w:hint="eastAsia"/>
          <w:kern w:val="0"/>
          <w:szCs w:val="32"/>
        </w:rPr>
        <w:t>各级</w:t>
      </w:r>
      <w:r w:rsidRPr="00A8287F">
        <w:rPr>
          <w:rFonts w:ascii="仿宋" w:hAnsi="仿宋" w:hint="eastAsia"/>
          <w:kern w:val="0"/>
          <w:szCs w:val="32"/>
        </w:rPr>
        <w:t>财政</w:t>
      </w:r>
      <w:r w:rsidR="003F510B" w:rsidRPr="00A8287F">
        <w:rPr>
          <w:rFonts w:ascii="仿宋" w:hAnsi="仿宋" w:hint="eastAsia"/>
          <w:kern w:val="0"/>
          <w:szCs w:val="32"/>
        </w:rPr>
        <w:t>资金</w:t>
      </w:r>
      <w:r w:rsidRPr="00A8287F">
        <w:rPr>
          <w:rFonts w:ascii="仿宋" w:hAnsi="仿宋" w:hint="eastAsia"/>
          <w:kern w:val="0"/>
          <w:szCs w:val="32"/>
        </w:rPr>
        <w:t>奖补情况</w:t>
      </w:r>
      <w:r w:rsidR="00BC7B5F" w:rsidRPr="00A8287F">
        <w:rPr>
          <w:rFonts w:ascii="仿宋" w:hAnsi="仿宋" w:hint="eastAsia"/>
          <w:kern w:val="0"/>
          <w:szCs w:val="32"/>
        </w:rPr>
        <w:t>，以条目式列出，没有获得也需说明；</w:t>
      </w:r>
    </w:p>
    <w:p w14:paraId="3F7F8958" w14:textId="77777777" w:rsidR="00CF5D60" w:rsidRPr="00A8287F" w:rsidRDefault="00DE22FD" w:rsidP="00CF5D60">
      <w:pPr>
        <w:widowControl/>
        <w:spacing w:line="520" w:lineRule="exact"/>
        <w:ind w:firstLine="600"/>
        <w:rPr>
          <w:rFonts w:ascii="仿宋" w:hAnsi="仿宋"/>
          <w:kern w:val="0"/>
          <w:szCs w:val="32"/>
        </w:rPr>
      </w:pPr>
      <w:r w:rsidRPr="00A8287F">
        <w:rPr>
          <w:rFonts w:ascii="仿宋" w:hAnsi="仿宋" w:hint="eastAsia"/>
          <w:kern w:val="0"/>
          <w:szCs w:val="32"/>
        </w:rPr>
        <w:t>4.申报单位上年度财务报表；</w:t>
      </w:r>
    </w:p>
    <w:p w14:paraId="5CA84E82" w14:textId="1140DEB1" w:rsidR="0017484F" w:rsidRPr="00BB0D6D" w:rsidRDefault="0059111C" w:rsidP="0017484F">
      <w:pPr>
        <w:spacing w:line="520" w:lineRule="exact"/>
        <w:ind w:firstLineChars="200" w:firstLine="636"/>
        <w:rPr>
          <w:rFonts w:ascii="仿宋" w:hAnsi="仿宋"/>
          <w:kern w:val="0"/>
          <w:szCs w:val="32"/>
        </w:rPr>
      </w:pPr>
      <w:r w:rsidRPr="00A8287F">
        <w:rPr>
          <w:rFonts w:ascii="仿宋" w:hAnsi="仿宋" w:hint="eastAsia"/>
          <w:kern w:val="0"/>
          <w:szCs w:val="32"/>
        </w:rPr>
        <w:t>5</w:t>
      </w:r>
      <w:r w:rsidR="0017484F" w:rsidRPr="00A8287F">
        <w:rPr>
          <w:rFonts w:ascii="仿宋" w:hAnsi="仿宋" w:hint="eastAsia"/>
          <w:kern w:val="0"/>
          <w:szCs w:val="32"/>
        </w:rPr>
        <w:t>.承诺所出具</w:t>
      </w:r>
      <w:r w:rsidR="005D65DC" w:rsidRPr="00A8287F">
        <w:rPr>
          <w:rFonts w:ascii="仿宋" w:hAnsi="仿宋" w:hint="eastAsia"/>
          <w:kern w:val="0"/>
          <w:szCs w:val="32"/>
        </w:rPr>
        <w:t>专项审计报告内容</w:t>
      </w:r>
      <w:r w:rsidR="0017484F" w:rsidRPr="00A8287F">
        <w:rPr>
          <w:rFonts w:ascii="仿宋" w:hAnsi="仿宋" w:hint="eastAsia"/>
          <w:kern w:val="0"/>
          <w:szCs w:val="32"/>
        </w:rPr>
        <w:t>属实，并承担相关法律责任。</w:t>
      </w:r>
    </w:p>
    <w:p w14:paraId="3FD8BB7A" w14:textId="77777777" w:rsidR="0017484F" w:rsidRPr="005D65DC" w:rsidRDefault="0017484F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789D0086" w14:textId="77777777" w:rsidR="0017484F" w:rsidRDefault="0017484F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3A2A0047" w14:textId="77777777" w:rsidR="0017484F" w:rsidRDefault="0017484F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78597756" w14:textId="05C95A9A" w:rsidR="0017484F" w:rsidRDefault="0017484F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18A566C4" w14:textId="77777777" w:rsidR="00724C8D" w:rsidRDefault="00724C8D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1B440C64" w14:textId="77777777" w:rsidR="0017484F" w:rsidRDefault="0017484F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1C9C0C68" w14:textId="0BB8B496" w:rsidR="0017484F" w:rsidRDefault="0017484F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47F48C0C" w14:textId="0A11D0C8" w:rsidR="00201F8B" w:rsidRDefault="00201F8B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68834426" w14:textId="77777777" w:rsidR="00BB0D40" w:rsidRDefault="00BB0D40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6F5A4F55" w14:textId="77777777" w:rsidR="00BB0D40" w:rsidRDefault="00BB0D40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0AD4E886" w14:textId="77777777" w:rsidR="0040705A" w:rsidRDefault="0040705A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6C1F21BF" w14:textId="77777777" w:rsidR="00445D24" w:rsidRDefault="00445D24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16F54F52" w14:textId="77777777" w:rsidR="0000390A" w:rsidRDefault="0000390A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3D1CA190" w14:textId="77777777" w:rsidR="0000390A" w:rsidRDefault="0000390A" w:rsidP="0017484F">
      <w:pPr>
        <w:pStyle w:val="HTML"/>
        <w:rPr>
          <w:rFonts w:ascii="仿宋" w:eastAsia="仿宋" w:hAnsi="仿宋"/>
          <w:sz w:val="28"/>
          <w:szCs w:val="44"/>
        </w:rPr>
      </w:pPr>
    </w:p>
    <w:p w14:paraId="25711F2E" w14:textId="7FD06BDE" w:rsidR="00DE0493" w:rsidRPr="008E095B" w:rsidRDefault="00DE0493" w:rsidP="00DE0493">
      <w:pPr>
        <w:pStyle w:val="HTML"/>
        <w:rPr>
          <w:rFonts w:ascii="黑体" w:eastAsia="黑体" w:hAnsi="黑体"/>
          <w:sz w:val="32"/>
          <w:szCs w:val="32"/>
        </w:rPr>
      </w:pPr>
      <w:r w:rsidRPr="008E095B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8E095B">
        <w:rPr>
          <w:rFonts w:ascii="黑体" w:eastAsia="黑体" w:hAnsi="黑体"/>
          <w:sz w:val="32"/>
          <w:szCs w:val="32"/>
        </w:rPr>
        <w:t>2</w:t>
      </w:r>
    </w:p>
    <w:p w14:paraId="1A8E4D59" w14:textId="41DA4E1C" w:rsidR="00DE0493" w:rsidRPr="00964130" w:rsidRDefault="00C03815" w:rsidP="00DE0493">
      <w:pPr>
        <w:pStyle w:val="HTML"/>
        <w:jc w:val="center"/>
        <w:rPr>
          <w:rFonts w:ascii="方正大标宋_GBK" w:eastAsia="方正大标宋_GBK"/>
          <w:sz w:val="52"/>
          <w:szCs w:val="44"/>
        </w:rPr>
      </w:pPr>
      <w:r>
        <w:rPr>
          <w:rFonts w:ascii="方正大标宋_GBK" w:eastAsia="方正大标宋_GBK" w:hint="eastAsia"/>
          <w:sz w:val="52"/>
          <w:szCs w:val="44"/>
        </w:rPr>
        <w:t>202</w:t>
      </w:r>
      <w:r w:rsidR="005D65DC">
        <w:rPr>
          <w:rFonts w:ascii="方正大标宋_GBK" w:eastAsia="方正大标宋_GBK" w:hint="eastAsia"/>
          <w:sz w:val="52"/>
          <w:szCs w:val="44"/>
        </w:rPr>
        <w:t>5</w:t>
      </w:r>
      <w:r w:rsidR="00DE0493">
        <w:rPr>
          <w:rFonts w:ascii="方正大标宋_GBK" w:eastAsia="方正大标宋_GBK" w:hint="eastAsia"/>
          <w:sz w:val="52"/>
          <w:szCs w:val="44"/>
        </w:rPr>
        <w:t>年淮安市</w:t>
      </w:r>
      <w:r w:rsidR="00DE0493" w:rsidRPr="000E640C">
        <w:rPr>
          <w:rFonts w:ascii="方正大标宋_GBK" w:eastAsia="方正大标宋_GBK" w:hint="eastAsia"/>
          <w:sz w:val="52"/>
          <w:szCs w:val="44"/>
        </w:rPr>
        <w:t>供销合作发展</w:t>
      </w:r>
      <w:r w:rsidR="00DE0493">
        <w:rPr>
          <w:rFonts w:ascii="方正大标宋_GBK" w:eastAsia="方正大标宋_GBK" w:hint="eastAsia"/>
          <w:sz w:val="52"/>
          <w:szCs w:val="44"/>
        </w:rPr>
        <w:t>专项</w:t>
      </w:r>
      <w:r w:rsidR="00DE0493" w:rsidRPr="000E640C">
        <w:rPr>
          <w:rFonts w:ascii="方正大标宋_GBK" w:eastAsia="方正大标宋_GBK" w:hint="eastAsia"/>
          <w:sz w:val="52"/>
          <w:szCs w:val="44"/>
        </w:rPr>
        <w:t>资金</w:t>
      </w:r>
    </w:p>
    <w:p w14:paraId="603A056E" w14:textId="77777777" w:rsidR="00DE0493" w:rsidRDefault="00DE0493" w:rsidP="00DE0493">
      <w:pPr>
        <w:pStyle w:val="HTML"/>
        <w:jc w:val="center"/>
        <w:rPr>
          <w:rFonts w:ascii="方正大标宋_GBK" w:eastAsia="方正大标宋_GBK"/>
          <w:sz w:val="44"/>
          <w:szCs w:val="44"/>
        </w:rPr>
      </w:pPr>
    </w:p>
    <w:p w14:paraId="2CEF2C59" w14:textId="77777777" w:rsidR="00DE0493" w:rsidRPr="00964130" w:rsidRDefault="00DE0493" w:rsidP="00DE0493">
      <w:pPr>
        <w:pStyle w:val="HTML"/>
        <w:jc w:val="center"/>
        <w:rPr>
          <w:rFonts w:ascii="方正大标宋_GBK" w:eastAsia="方正大标宋_GBK"/>
          <w:sz w:val="72"/>
          <w:szCs w:val="44"/>
        </w:rPr>
      </w:pPr>
      <w:r w:rsidRPr="00964130">
        <w:rPr>
          <w:rFonts w:ascii="方正大标宋_GBK" w:eastAsia="方正大标宋_GBK"/>
          <w:sz w:val="72"/>
          <w:szCs w:val="44"/>
        </w:rPr>
        <w:t>申</w:t>
      </w:r>
    </w:p>
    <w:p w14:paraId="6E850E92" w14:textId="77777777" w:rsidR="00DE0493" w:rsidRPr="00964130" w:rsidRDefault="00DE0493" w:rsidP="00DE0493">
      <w:pPr>
        <w:pStyle w:val="HTML"/>
        <w:jc w:val="center"/>
        <w:rPr>
          <w:rFonts w:ascii="方正大标宋_GBK" w:eastAsia="方正大标宋_GBK"/>
          <w:sz w:val="72"/>
          <w:szCs w:val="44"/>
        </w:rPr>
      </w:pPr>
      <w:r w:rsidRPr="00964130">
        <w:rPr>
          <w:rFonts w:ascii="方正大标宋_GBK" w:eastAsia="方正大标宋_GBK"/>
          <w:sz w:val="72"/>
          <w:szCs w:val="44"/>
        </w:rPr>
        <w:t>报</w:t>
      </w:r>
    </w:p>
    <w:p w14:paraId="018CF8BE" w14:textId="77777777" w:rsidR="00DE0493" w:rsidRPr="00964130" w:rsidRDefault="00DE0493" w:rsidP="00DE0493">
      <w:pPr>
        <w:pStyle w:val="HTML"/>
        <w:jc w:val="center"/>
        <w:rPr>
          <w:rFonts w:ascii="方正大标宋_GBK" w:eastAsia="方正大标宋_GBK"/>
          <w:sz w:val="72"/>
          <w:szCs w:val="44"/>
        </w:rPr>
      </w:pPr>
      <w:r w:rsidRPr="00964130">
        <w:rPr>
          <w:rFonts w:ascii="方正大标宋_GBK" w:eastAsia="方正大标宋_GBK"/>
          <w:sz w:val="72"/>
          <w:szCs w:val="44"/>
        </w:rPr>
        <w:t>材</w:t>
      </w:r>
    </w:p>
    <w:p w14:paraId="182F54B0" w14:textId="77777777" w:rsidR="00DE0493" w:rsidRPr="00964130" w:rsidRDefault="00DE0493" w:rsidP="00DE0493">
      <w:pPr>
        <w:pStyle w:val="HTML"/>
        <w:jc w:val="center"/>
        <w:rPr>
          <w:rFonts w:ascii="方正大标宋_GBK" w:eastAsia="方正大标宋_GBK"/>
          <w:sz w:val="72"/>
          <w:szCs w:val="44"/>
        </w:rPr>
      </w:pPr>
      <w:r w:rsidRPr="00964130">
        <w:rPr>
          <w:rFonts w:ascii="方正大标宋_GBK" w:eastAsia="方正大标宋_GBK"/>
          <w:sz w:val="72"/>
          <w:szCs w:val="44"/>
        </w:rPr>
        <w:t>料</w:t>
      </w:r>
    </w:p>
    <w:p w14:paraId="74251961" w14:textId="77777777" w:rsidR="00917827" w:rsidRDefault="00917827" w:rsidP="00DE0493">
      <w:pPr>
        <w:pStyle w:val="HTML"/>
        <w:jc w:val="center"/>
        <w:rPr>
          <w:rFonts w:ascii="方正大标宋_GBK" w:eastAsia="方正大标宋_GBK"/>
          <w:sz w:val="44"/>
          <w:szCs w:val="44"/>
        </w:rPr>
      </w:pPr>
    </w:p>
    <w:p w14:paraId="0DC080E2" w14:textId="77777777" w:rsidR="00917827" w:rsidRDefault="00917827" w:rsidP="00DE0493">
      <w:pPr>
        <w:pStyle w:val="HTML"/>
        <w:jc w:val="center"/>
        <w:rPr>
          <w:rFonts w:ascii="方正大标宋_GBK" w:eastAsia="方正大标宋_GBK"/>
          <w:sz w:val="32"/>
          <w:szCs w:val="44"/>
        </w:rPr>
      </w:pPr>
    </w:p>
    <w:p w14:paraId="7C3A7A28" w14:textId="4E4BA1BD" w:rsidR="00DE0493" w:rsidRPr="00C85ED6" w:rsidRDefault="00DE0493" w:rsidP="00DE0493">
      <w:pPr>
        <w:pStyle w:val="HTML"/>
        <w:jc w:val="center"/>
        <w:rPr>
          <w:rFonts w:ascii="方正大标宋_GBK" w:eastAsia="方正大标宋_GBK"/>
          <w:sz w:val="32"/>
          <w:szCs w:val="44"/>
        </w:rPr>
      </w:pPr>
      <w:r w:rsidRPr="00C85ED6">
        <w:rPr>
          <w:rFonts w:ascii="方正大标宋_GBK" w:eastAsia="方正大标宋_GBK"/>
          <w:sz w:val="32"/>
          <w:szCs w:val="44"/>
        </w:rPr>
        <w:t>项目名称</w:t>
      </w:r>
      <w:r w:rsidRPr="00C85ED6">
        <w:rPr>
          <w:rFonts w:ascii="方正大标宋_GBK" w:eastAsia="方正大标宋_GBK" w:hint="eastAsia"/>
          <w:sz w:val="32"/>
          <w:szCs w:val="44"/>
        </w:rPr>
        <w:t>：__________________</w:t>
      </w:r>
      <w:r>
        <w:rPr>
          <w:rFonts w:ascii="方正大标宋_GBK" w:eastAsia="方正大标宋_GBK"/>
          <w:sz w:val="32"/>
          <w:szCs w:val="44"/>
        </w:rPr>
        <w:t>______________</w:t>
      </w:r>
    </w:p>
    <w:p w14:paraId="6A6D40EC" w14:textId="77777777" w:rsidR="00DE0493" w:rsidRPr="00C85ED6" w:rsidRDefault="00DE0493" w:rsidP="00DE0493">
      <w:pPr>
        <w:pStyle w:val="HTML"/>
        <w:jc w:val="center"/>
        <w:rPr>
          <w:rFonts w:ascii="方正大标宋_GBK" w:eastAsia="方正大标宋_GBK"/>
          <w:sz w:val="32"/>
          <w:szCs w:val="44"/>
        </w:rPr>
      </w:pPr>
      <w:r w:rsidRPr="00C85ED6">
        <w:rPr>
          <w:rFonts w:ascii="方正大标宋_GBK" w:eastAsia="方正大标宋_GBK"/>
          <w:sz w:val="32"/>
          <w:szCs w:val="44"/>
        </w:rPr>
        <w:t>申报单位</w:t>
      </w:r>
      <w:r w:rsidRPr="00C85ED6">
        <w:rPr>
          <w:rFonts w:ascii="方正大标宋_GBK" w:eastAsia="方正大标宋_GBK" w:hint="eastAsia"/>
          <w:sz w:val="32"/>
          <w:szCs w:val="44"/>
        </w:rPr>
        <w:t>：</w:t>
      </w:r>
      <w:r>
        <w:rPr>
          <w:rFonts w:ascii="方正大标宋_GBK" w:eastAsia="方正大标宋_GBK" w:hint="eastAsia"/>
          <w:sz w:val="32"/>
          <w:szCs w:val="44"/>
        </w:rPr>
        <w:t>__________________</w:t>
      </w:r>
      <w:r>
        <w:rPr>
          <w:rFonts w:ascii="方正大标宋_GBK" w:eastAsia="方正大标宋_GBK"/>
          <w:sz w:val="32"/>
          <w:szCs w:val="44"/>
        </w:rPr>
        <w:t>______________</w:t>
      </w:r>
    </w:p>
    <w:p w14:paraId="7C608941" w14:textId="77777777" w:rsidR="00DE0493" w:rsidRPr="00C85ED6" w:rsidRDefault="00DE0493" w:rsidP="00DE0493">
      <w:pPr>
        <w:pStyle w:val="HTML"/>
        <w:jc w:val="center"/>
        <w:rPr>
          <w:rFonts w:ascii="方正大标宋_GBK" w:eastAsia="方正大标宋_GBK"/>
          <w:sz w:val="32"/>
          <w:szCs w:val="44"/>
        </w:rPr>
      </w:pPr>
      <w:r w:rsidRPr="00C85ED6">
        <w:rPr>
          <w:rFonts w:ascii="方正大标宋_GBK" w:eastAsia="方正大标宋_GBK"/>
          <w:sz w:val="32"/>
          <w:szCs w:val="44"/>
        </w:rPr>
        <w:t>联</w:t>
      </w:r>
      <w:r>
        <w:rPr>
          <w:rFonts w:ascii="方正大标宋_GBK" w:eastAsia="方正大标宋_GBK" w:hint="eastAsia"/>
          <w:sz w:val="32"/>
          <w:szCs w:val="44"/>
        </w:rPr>
        <w:t xml:space="preserve"> </w:t>
      </w:r>
      <w:r w:rsidRPr="00C85ED6">
        <w:rPr>
          <w:rFonts w:ascii="方正大标宋_GBK" w:eastAsia="方正大标宋_GBK"/>
          <w:sz w:val="32"/>
          <w:szCs w:val="44"/>
        </w:rPr>
        <w:t>系</w:t>
      </w:r>
      <w:r>
        <w:rPr>
          <w:rFonts w:ascii="方正大标宋_GBK" w:eastAsia="方正大标宋_GBK" w:hint="eastAsia"/>
          <w:sz w:val="32"/>
          <w:szCs w:val="44"/>
        </w:rPr>
        <w:t xml:space="preserve"> </w:t>
      </w:r>
      <w:r w:rsidRPr="00C85ED6">
        <w:rPr>
          <w:rFonts w:ascii="方正大标宋_GBK" w:eastAsia="方正大标宋_GBK"/>
          <w:sz w:val="32"/>
          <w:szCs w:val="44"/>
        </w:rPr>
        <w:t>人</w:t>
      </w:r>
      <w:r w:rsidRPr="00C85ED6">
        <w:rPr>
          <w:rFonts w:ascii="方正大标宋_GBK" w:eastAsia="方正大标宋_GBK" w:hint="eastAsia"/>
          <w:sz w:val="32"/>
          <w:szCs w:val="44"/>
        </w:rPr>
        <w:t>：</w:t>
      </w:r>
      <w:r>
        <w:rPr>
          <w:rFonts w:ascii="方正大标宋_GBK" w:eastAsia="方正大标宋_GBK" w:hint="eastAsia"/>
          <w:sz w:val="32"/>
          <w:szCs w:val="44"/>
        </w:rPr>
        <w:t>_________________</w:t>
      </w:r>
      <w:r>
        <w:rPr>
          <w:rFonts w:ascii="方正大标宋_GBK" w:eastAsia="方正大标宋_GBK"/>
          <w:sz w:val="32"/>
          <w:szCs w:val="44"/>
        </w:rPr>
        <w:t>_______________</w:t>
      </w:r>
    </w:p>
    <w:p w14:paraId="1E7E758E" w14:textId="77777777" w:rsidR="00DE0493" w:rsidRDefault="00DE0493" w:rsidP="00DE0493">
      <w:pPr>
        <w:pStyle w:val="HTML"/>
        <w:jc w:val="center"/>
        <w:rPr>
          <w:rFonts w:ascii="方正大标宋_GBK" w:eastAsia="方正大标宋_GBK"/>
          <w:sz w:val="32"/>
          <w:szCs w:val="44"/>
        </w:rPr>
      </w:pPr>
      <w:r w:rsidRPr="00C85ED6">
        <w:rPr>
          <w:rFonts w:ascii="方正大标宋_GBK" w:eastAsia="方正大标宋_GBK"/>
          <w:sz w:val="32"/>
          <w:szCs w:val="44"/>
        </w:rPr>
        <w:t>联系电话</w:t>
      </w:r>
      <w:r w:rsidRPr="00C85ED6">
        <w:rPr>
          <w:rFonts w:ascii="方正大标宋_GBK" w:eastAsia="方正大标宋_GBK" w:hint="eastAsia"/>
          <w:sz w:val="32"/>
          <w:szCs w:val="44"/>
        </w:rPr>
        <w:t>：</w:t>
      </w:r>
      <w:r>
        <w:rPr>
          <w:rFonts w:ascii="方正大标宋_GBK" w:eastAsia="方正大标宋_GBK" w:hint="eastAsia"/>
          <w:sz w:val="32"/>
          <w:szCs w:val="44"/>
        </w:rPr>
        <w:t>________________________________</w:t>
      </w:r>
    </w:p>
    <w:p w14:paraId="3266EF4C" w14:textId="77777777" w:rsidR="00445D24" w:rsidRDefault="00445D24" w:rsidP="0017484F">
      <w:pPr>
        <w:spacing w:line="480" w:lineRule="exact"/>
        <w:jc w:val="left"/>
        <w:rPr>
          <w:rFonts w:ascii="仿宋" w:hAnsi="仿宋"/>
          <w:szCs w:val="32"/>
        </w:rPr>
        <w:sectPr w:rsidR="00445D24" w:rsidSect="0089032B">
          <w:pgSz w:w="11906" w:h="16838" w:code="9"/>
          <w:pgMar w:top="1814" w:right="1531" w:bottom="1985" w:left="1531" w:header="851" w:footer="567" w:gutter="0"/>
          <w:cols w:space="425"/>
          <w:docGrid w:type="linesAndChars" w:linePitch="634" w:charSpace="-432"/>
        </w:sectPr>
      </w:pPr>
    </w:p>
    <w:p w14:paraId="110B89BD" w14:textId="108D3290" w:rsidR="0017484F" w:rsidRPr="008E095B" w:rsidRDefault="0017484F" w:rsidP="00445D24">
      <w:pPr>
        <w:spacing w:line="480" w:lineRule="exact"/>
        <w:jc w:val="left"/>
        <w:rPr>
          <w:rFonts w:ascii="黑体" w:eastAsia="黑体" w:hAnsi="黑体"/>
          <w:szCs w:val="32"/>
        </w:rPr>
      </w:pPr>
      <w:r w:rsidRPr="008E095B">
        <w:rPr>
          <w:rFonts w:ascii="黑体" w:eastAsia="黑体" w:hAnsi="黑体" w:hint="eastAsia"/>
          <w:szCs w:val="32"/>
        </w:rPr>
        <w:lastRenderedPageBreak/>
        <w:t>附件</w:t>
      </w:r>
      <w:r w:rsidRPr="008E095B">
        <w:rPr>
          <w:rFonts w:ascii="黑体" w:eastAsia="黑体" w:hAnsi="黑体"/>
          <w:szCs w:val="32"/>
        </w:rPr>
        <w:t>3</w:t>
      </w:r>
    </w:p>
    <w:p w14:paraId="709AA375" w14:textId="7EE7FD6F" w:rsidR="0017484F" w:rsidRPr="0084799B" w:rsidRDefault="00C03815" w:rsidP="0084799B">
      <w:pPr>
        <w:spacing w:line="6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84799B">
        <w:rPr>
          <w:rFonts w:ascii="方正小标宋_GBK" w:eastAsia="方正小标宋_GBK" w:hAnsi="方正小标宋_GBK" w:hint="eastAsia"/>
          <w:sz w:val="44"/>
          <w:szCs w:val="44"/>
        </w:rPr>
        <w:t>202</w:t>
      </w:r>
      <w:r w:rsidR="0013312D">
        <w:rPr>
          <w:rFonts w:ascii="方正小标宋_GBK" w:eastAsia="方正小标宋_GBK" w:hAnsi="方正小标宋_GBK" w:hint="eastAsia"/>
          <w:sz w:val="44"/>
          <w:szCs w:val="44"/>
        </w:rPr>
        <w:t>5</w:t>
      </w:r>
      <w:r w:rsidR="0017484F" w:rsidRPr="0084799B">
        <w:rPr>
          <w:rFonts w:ascii="方正小标宋_GBK" w:eastAsia="方正小标宋_GBK" w:hAnsi="方正小标宋_GBK" w:hint="eastAsia"/>
          <w:sz w:val="44"/>
          <w:szCs w:val="44"/>
        </w:rPr>
        <w:t>年供销合作发展</w:t>
      </w:r>
      <w:r w:rsidR="00C57014" w:rsidRPr="0084799B">
        <w:rPr>
          <w:rFonts w:ascii="方正小标宋_GBK" w:eastAsia="方正小标宋_GBK" w:hAnsi="方正小标宋_GBK" w:hint="eastAsia"/>
          <w:sz w:val="44"/>
          <w:szCs w:val="44"/>
        </w:rPr>
        <w:t>专项</w:t>
      </w:r>
      <w:r w:rsidR="0017484F" w:rsidRPr="0084799B">
        <w:rPr>
          <w:rFonts w:ascii="方正小标宋_GBK" w:eastAsia="方正小标宋_GBK" w:hAnsi="方正小标宋_GBK" w:hint="eastAsia"/>
          <w:sz w:val="44"/>
          <w:szCs w:val="44"/>
        </w:rPr>
        <w:t>资金</w:t>
      </w:r>
      <w:r w:rsidR="00231214">
        <w:rPr>
          <w:rFonts w:ascii="方正小标宋_GBK" w:eastAsia="方正小标宋_GBK" w:hAnsi="方正小标宋_GBK" w:hint="eastAsia"/>
          <w:sz w:val="44"/>
          <w:szCs w:val="44"/>
        </w:rPr>
        <w:t>申请</w:t>
      </w:r>
      <w:r w:rsidR="0017484F" w:rsidRPr="0084799B">
        <w:rPr>
          <w:rFonts w:ascii="方正小标宋_GBK" w:eastAsia="方正小标宋_GBK" w:hAnsi="方正小标宋_GBK" w:hint="eastAsia"/>
          <w:sz w:val="44"/>
          <w:szCs w:val="44"/>
        </w:rPr>
        <w:t>表</w:t>
      </w:r>
    </w:p>
    <w:p w14:paraId="5621509E" w14:textId="559B9682" w:rsidR="00685B95" w:rsidRPr="0084799B" w:rsidRDefault="00344FEB" w:rsidP="00344FEB">
      <w:pPr>
        <w:spacing w:line="480" w:lineRule="exact"/>
        <w:jc w:val="right"/>
        <w:rPr>
          <w:rFonts w:ascii="仿宋" w:hAnsi="仿宋"/>
          <w:sz w:val="24"/>
          <w:szCs w:val="24"/>
        </w:rPr>
      </w:pPr>
      <w:r w:rsidRPr="0084799B">
        <w:rPr>
          <w:rFonts w:ascii="仿宋" w:hAnsi="仿宋" w:hint="eastAsia"/>
          <w:sz w:val="24"/>
          <w:szCs w:val="24"/>
        </w:rPr>
        <w:t>金额单位：万元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94"/>
        <w:gridCol w:w="318"/>
        <w:gridCol w:w="385"/>
        <w:gridCol w:w="1319"/>
        <w:gridCol w:w="206"/>
        <w:gridCol w:w="1492"/>
        <w:gridCol w:w="887"/>
        <w:gridCol w:w="141"/>
        <w:gridCol w:w="818"/>
        <w:gridCol w:w="1420"/>
      </w:tblGrid>
      <w:tr w:rsidR="0017484F" w14:paraId="38CADFC5" w14:textId="77777777" w:rsidTr="004173E9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77DB42A" w14:textId="77777777" w:rsidR="0017484F" w:rsidRPr="0072334F" w:rsidRDefault="0017484F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334F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8080" w:type="dxa"/>
            <w:gridSpan w:val="10"/>
            <w:shd w:val="clear" w:color="auto" w:fill="auto"/>
            <w:vAlign w:val="center"/>
          </w:tcPr>
          <w:p w14:paraId="2C75A86B" w14:textId="77777777" w:rsidR="0017484F" w:rsidRPr="0053011B" w:rsidRDefault="0017484F" w:rsidP="00AF2D67">
            <w:pPr>
              <w:spacing w:line="28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FB33C1" w14:paraId="599BB836" w14:textId="77777777" w:rsidTr="004173E9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86099B1" w14:textId="3A8DE9DF" w:rsidR="00FB33C1" w:rsidRPr="0072334F" w:rsidRDefault="00FB33C1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项目地点</w:t>
            </w:r>
          </w:p>
        </w:tc>
        <w:tc>
          <w:tcPr>
            <w:tcW w:w="8080" w:type="dxa"/>
            <w:gridSpan w:val="10"/>
            <w:shd w:val="clear" w:color="auto" w:fill="auto"/>
            <w:vAlign w:val="center"/>
          </w:tcPr>
          <w:p w14:paraId="7CF4E254" w14:textId="77777777" w:rsidR="00FB33C1" w:rsidRPr="0053011B" w:rsidRDefault="00FB33C1" w:rsidP="00AF2D67">
            <w:pPr>
              <w:spacing w:line="28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FB33C1" w14:paraId="68F6BF28" w14:textId="77777777" w:rsidTr="004D4328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9F76CAB" w14:textId="77777777" w:rsidR="00FB33C1" w:rsidRPr="0072334F" w:rsidRDefault="00FB33C1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334F">
              <w:rPr>
                <w:rFonts w:ascii="楷体" w:eastAsia="楷体" w:hAnsi="楷体" w:hint="eastAsia"/>
                <w:sz w:val="24"/>
                <w:szCs w:val="24"/>
              </w:rPr>
              <w:t>企业全称</w:t>
            </w:r>
          </w:p>
        </w:tc>
        <w:tc>
          <w:tcPr>
            <w:tcW w:w="8080" w:type="dxa"/>
            <w:gridSpan w:val="10"/>
            <w:shd w:val="clear" w:color="auto" w:fill="auto"/>
            <w:vAlign w:val="center"/>
          </w:tcPr>
          <w:p w14:paraId="1C72536A" w14:textId="22D3D68C" w:rsidR="00FB33C1" w:rsidRPr="0072334F" w:rsidRDefault="00FB33C1" w:rsidP="006F4F34">
            <w:pPr>
              <w:spacing w:line="280" w:lineRule="exact"/>
              <w:ind w:firstLineChars="1300" w:firstLine="3093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72334F">
              <w:rPr>
                <w:rFonts w:ascii="楷体" w:eastAsia="楷体" w:hAnsi="楷体"/>
                <w:sz w:val="24"/>
                <w:szCs w:val="24"/>
              </w:rPr>
              <w:t>盖</w:t>
            </w:r>
            <w:r w:rsidRPr="0072334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72334F">
              <w:rPr>
                <w:rFonts w:ascii="楷体" w:eastAsia="楷体" w:hAnsi="楷体"/>
                <w:sz w:val="24"/>
                <w:szCs w:val="24"/>
              </w:rPr>
              <w:t>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FB33C1" w14:paraId="5F6F8E96" w14:textId="77777777" w:rsidTr="004B4F24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D103D78" w14:textId="48201C8C" w:rsidR="00FB33C1" w:rsidRPr="0072334F" w:rsidRDefault="00FB33C1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334F">
              <w:rPr>
                <w:rFonts w:ascii="楷体" w:eastAsia="楷体" w:hAnsi="楷体" w:hint="eastAsia"/>
                <w:sz w:val="24"/>
                <w:szCs w:val="24"/>
              </w:rPr>
              <w:t>通讯地址</w:t>
            </w:r>
          </w:p>
        </w:tc>
        <w:tc>
          <w:tcPr>
            <w:tcW w:w="8080" w:type="dxa"/>
            <w:gridSpan w:val="10"/>
            <w:shd w:val="clear" w:color="auto" w:fill="auto"/>
            <w:vAlign w:val="center"/>
          </w:tcPr>
          <w:p w14:paraId="15866223" w14:textId="7A4C215E" w:rsidR="00FB33C1" w:rsidRPr="0072334F" w:rsidRDefault="00FB33C1" w:rsidP="00AF2D67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55093" w14:paraId="3621FE47" w14:textId="77777777" w:rsidTr="004173E9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7D81FC0" w14:textId="3D98669E" w:rsidR="003501A2" w:rsidRPr="0072334F" w:rsidRDefault="003501A2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334F">
              <w:rPr>
                <w:rFonts w:ascii="楷体" w:eastAsia="楷体" w:hAnsi="楷体" w:hint="eastAsia"/>
                <w:sz w:val="24"/>
                <w:szCs w:val="24"/>
              </w:rPr>
              <w:t>法定代表人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46DE17" w14:textId="45CCEC6B" w:rsidR="003501A2" w:rsidRPr="0072334F" w:rsidRDefault="003501A2" w:rsidP="00A55093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2EC3144A" w14:textId="204D5B39" w:rsidR="003501A2" w:rsidRPr="0072334F" w:rsidRDefault="003501A2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334F">
              <w:rPr>
                <w:rFonts w:ascii="楷体" w:eastAsia="楷体" w:hAnsi="楷体" w:hint="eastAsia"/>
                <w:sz w:val="24"/>
                <w:szCs w:val="24"/>
              </w:rPr>
              <w:t>电话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7CADCB8" w14:textId="2087A9FC" w:rsidR="003501A2" w:rsidRPr="0072334F" w:rsidRDefault="003501A2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7EE66E8D" w14:textId="02CA5D28" w:rsidR="003501A2" w:rsidRPr="0072334F" w:rsidRDefault="003501A2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334F">
              <w:rPr>
                <w:rFonts w:ascii="楷体" w:eastAsia="楷体" w:hAnsi="楷体" w:hint="eastAsia"/>
                <w:sz w:val="24"/>
                <w:szCs w:val="24"/>
              </w:rPr>
              <w:t>财务负责人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692C066A" w14:textId="0F90E997" w:rsidR="003501A2" w:rsidRPr="0072334F" w:rsidRDefault="003501A2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8FEFFA0" w14:textId="3BC072E9" w:rsidR="003501A2" w:rsidRPr="0072334F" w:rsidRDefault="004E7BE4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334F">
              <w:rPr>
                <w:rFonts w:ascii="楷体" w:eastAsia="楷体" w:hAnsi="楷体" w:hint="eastAsia"/>
                <w:sz w:val="24"/>
                <w:szCs w:val="24"/>
              </w:rPr>
              <w:t>电话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ECBD2C" w14:textId="355F352C" w:rsidR="003501A2" w:rsidRPr="0072334F" w:rsidRDefault="003501A2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62A3F" w14:paraId="5EC86D5C" w14:textId="77777777" w:rsidTr="000C098A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B47B115" w14:textId="4B67F0DB" w:rsidR="00A62A3F" w:rsidRPr="0072334F" w:rsidRDefault="00A62A3F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填表人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86130E4" w14:textId="77777777" w:rsidR="00A62A3F" w:rsidRPr="0072334F" w:rsidRDefault="00A62A3F" w:rsidP="00A55093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439D98DC" w14:textId="55D4D772" w:rsidR="00A62A3F" w:rsidRPr="0072334F" w:rsidRDefault="00A62A3F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电话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0FFDF77B" w14:textId="77777777" w:rsidR="00A62A3F" w:rsidRPr="0072334F" w:rsidRDefault="00A62A3F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477EA54" w14:textId="5A313F15" w:rsidR="00A62A3F" w:rsidRPr="0072334F" w:rsidRDefault="00A62A3F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项目实施状态</w:t>
            </w:r>
          </w:p>
        </w:tc>
        <w:tc>
          <w:tcPr>
            <w:tcW w:w="2379" w:type="dxa"/>
            <w:gridSpan w:val="3"/>
            <w:shd w:val="clear" w:color="auto" w:fill="auto"/>
            <w:vAlign w:val="center"/>
          </w:tcPr>
          <w:p w14:paraId="753A75DC" w14:textId="5D30BB66" w:rsidR="00A62A3F" w:rsidRPr="0072334F" w:rsidRDefault="00B30FE0" w:rsidP="001534AB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已完成/未完成</w:t>
            </w:r>
          </w:p>
        </w:tc>
      </w:tr>
      <w:tr w:rsidR="00A62A3F" w14:paraId="224A55A6" w14:textId="77777777" w:rsidTr="00836506">
        <w:trPr>
          <w:trHeight w:val="493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B70E27B" w14:textId="1CE9D15A" w:rsidR="00A62A3F" w:rsidRPr="00594871" w:rsidRDefault="00B30FE0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投资概算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4AD739B" w14:textId="77777777" w:rsidR="00A62A3F" w:rsidRPr="00594871" w:rsidRDefault="00A62A3F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4D38E2DD" w14:textId="4C048D05" w:rsidR="00A62A3F" w:rsidRPr="00594871" w:rsidRDefault="00A62A3F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起止时间</w:t>
            </w:r>
          </w:p>
        </w:tc>
        <w:tc>
          <w:tcPr>
            <w:tcW w:w="4964" w:type="dxa"/>
            <w:gridSpan w:val="6"/>
            <w:shd w:val="clear" w:color="auto" w:fill="auto"/>
            <w:vAlign w:val="center"/>
          </w:tcPr>
          <w:p w14:paraId="2F065DD4" w14:textId="2C13C081" w:rsidR="00A62A3F" w:rsidRPr="00594871" w:rsidRDefault="00A62A3F" w:rsidP="00AF2D67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0123" w14:paraId="06BEE266" w14:textId="77777777" w:rsidTr="004173E9">
        <w:trPr>
          <w:trHeight w:val="125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EA908A9" w14:textId="54C3B5E5" w:rsidR="00F70123" w:rsidRPr="008C5388" w:rsidRDefault="00F70123" w:rsidP="008C5388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C5388">
              <w:rPr>
                <w:rFonts w:ascii="楷体" w:eastAsia="楷体" w:hAnsi="楷体" w:hint="eastAsia"/>
                <w:sz w:val="24"/>
                <w:szCs w:val="24"/>
              </w:rPr>
              <w:t>企业概况</w:t>
            </w:r>
          </w:p>
        </w:tc>
        <w:tc>
          <w:tcPr>
            <w:tcW w:w="8080" w:type="dxa"/>
            <w:gridSpan w:val="10"/>
            <w:shd w:val="clear" w:color="auto" w:fill="auto"/>
            <w:vAlign w:val="center"/>
          </w:tcPr>
          <w:p w14:paraId="4A9D11C0" w14:textId="3DDA2CF5" w:rsidR="00F70123" w:rsidRPr="008C5388" w:rsidRDefault="00F70123" w:rsidP="008C5388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0123" w14:paraId="4A2C8398" w14:textId="77777777" w:rsidTr="00EC1C1F">
        <w:trPr>
          <w:trHeight w:val="788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664A452" w14:textId="58BC3F00" w:rsidR="00F70123" w:rsidRPr="008C5388" w:rsidRDefault="00186B0F" w:rsidP="00EC1C1F">
            <w:pPr>
              <w:spacing w:line="2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="008C5388">
              <w:rPr>
                <w:rFonts w:ascii="楷体" w:eastAsia="楷体" w:hAnsi="楷体" w:hint="eastAsia"/>
                <w:sz w:val="24"/>
                <w:szCs w:val="24"/>
              </w:rPr>
              <w:t>主要</w:t>
            </w:r>
            <w:r w:rsidR="00EC1C1F">
              <w:rPr>
                <w:rFonts w:ascii="楷体" w:eastAsia="楷体" w:hAnsi="楷体" w:hint="eastAsia"/>
                <w:sz w:val="24"/>
                <w:szCs w:val="24"/>
              </w:rPr>
              <w:t>实施</w:t>
            </w:r>
            <w:r w:rsidR="008C5388">
              <w:rPr>
                <w:rFonts w:ascii="楷体" w:eastAsia="楷体" w:hAnsi="楷体" w:hint="eastAsia"/>
                <w:sz w:val="24"/>
                <w:szCs w:val="24"/>
              </w:rPr>
              <w:t>内容</w:t>
            </w:r>
            <w:r w:rsidR="00E42664">
              <w:rPr>
                <w:rFonts w:ascii="楷体" w:eastAsia="楷体" w:hAnsi="楷体" w:hint="eastAsia"/>
                <w:sz w:val="24"/>
                <w:szCs w:val="24"/>
              </w:rPr>
              <w:t>与预期绩效</w:t>
            </w:r>
          </w:p>
        </w:tc>
        <w:tc>
          <w:tcPr>
            <w:tcW w:w="8080" w:type="dxa"/>
            <w:gridSpan w:val="10"/>
            <w:shd w:val="clear" w:color="auto" w:fill="auto"/>
          </w:tcPr>
          <w:p w14:paraId="52708376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055D95DA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300ACFE8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2F163B79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730B844D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642CD8BC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7AE3F260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5760C092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65E58981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6F0C43E4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349676A7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01ADE408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4C0E8B76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249BF5E2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164ED6BF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7C8E87F9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30DACB6C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19C32A4D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31D0B51B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2EF7094A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777D9E3D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2E29537F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5E08DA73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7193AFDF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21E7B92A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7FC0BD01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7E3CED13" w14:textId="77777777" w:rsidR="00384E4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31955D64" w14:textId="201FC7B3" w:rsidR="00F70123" w:rsidRPr="008C5388" w:rsidRDefault="00384E48" w:rsidP="008E095B">
            <w:pPr>
              <w:spacing w:line="28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（不够可另起一页）</w:t>
            </w:r>
          </w:p>
        </w:tc>
      </w:tr>
    </w:tbl>
    <w:p w14:paraId="7062089D" w14:textId="7CF9DA92" w:rsidR="0017484F" w:rsidRPr="008E095B" w:rsidRDefault="0017484F" w:rsidP="0017484F">
      <w:pPr>
        <w:pStyle w:val="HTML"/>
        <w:rPr>
          <w:rFonts w:ascii="黑体" w:eastAsia="黑体" w:hAnsi="黑体" w:cs="Times New Roman"/>
          <w:kern w:val="2"/>
          <w:sz w:val="32"/>
          <w:szCs w:val="32"/>
        </w:rPr>
      </w:pPr>
      <w:r w:rsidRPr="008E095B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附件</w:t>
      </w:r>
      <w:r w:rsidRPr="008E095B">
        <w:rPr>
          <w:rFonts w:ascii="黑体" w:eastAsia="黑体" w:hAnsi="黑体" w:cs="Times New Roman"/>
          <w:kern w:val="2"/>
          <w:sz w:val="32"/>
          <w:szCs w:val="32"/>
        </w:rPr>
        <w:t>4</w:t>
      </w:r>
    </w:p>
    <w:p w14:paraId="6C212E84" w14:textId="33CA6EEF" w:rsidR="0017484F" w:rsidRPr="00C233A7" w:rsidRDefault="001733B8" w:rsidP="00EA60D5">
      <w:pPr>
        <w:spacing w:before="240" w:line="48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 w:rsidRPr="00C233A7">
        <w:rPr>
          <w:rFonts w:ascii="方正小标宋_GBK" w:eastAsia="方正小标宋_GBK" w:hAnsi="方正小标宋_GBK" w:hint="eastAsia"/>
          <w:sz w:val="44"/>
          <w:szCs w:val="44"/>
        </w:rPr>
        <w:t>专项</w:t>
      </w:r>
      <w:r w:rsidR="0017484F" w:rsidRPr="00C233A7">
        <w:rPr>
          <w:rFonts w:ascii="方正小标宋_GBK" w:eastAsia="方正小标宋_GBK" w:hAnsi="方正小标宋_GBK" w:hint="eastAsia"/>
          <w:sz w:val="44"/>
          <w:szCs w:val="44"/>
        </w:rPr>
        <w:t>资金</w:t>
      </w:r>
      <w:r w:rsidR="0017484F" w:rsidRPr="00C233A7">
        <w:rPr>
          <w:rFonts w:ascii="方正小标宋_GBK" w:eastAsia="方正小标宋_GBK" w:hAnsi="方正小标宋_GBK" w:cs="Times New Roman" w:hint="eastAsia"/>
          <w:sz w:val="44"/>
          <w:szCs w:val="44"/>
        </w:rPr>
        <w:t>申请使用承诺书</w:t>
      </w:r>
    </w:p>
    <w:p w14:paraId="527C5D92" w14:textId="77777777" w:rsidR="00920890" w:rsidRDefault="00920890" w:rsidP="00AD7F7F">
      <w:pPr>
        <w:rPr>
          <w:rFonts w:ascii="方正仿宋_GBK" w:eastAsia="方正仿宋_GBK"/>
          <w:szCs w:val="32"/>
        </w:rPr>
      </w:pPr>
    </w:p>
    <w:p w14:paraId="2FCD2280" w14:textId="355DD0AD" w:rsidR="00A85C90" w:rsidRDefault="00920890" w:rsidP="00AD7F7F">
      <w:pPr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淮安市</w:t>
      </w:r>
      <w:r w:rsidR="00A85C90">
        <w:rPr>
          <w:rFonts w:ascii="方正仿宋_GBK" w:eastAsia="方正仿宋_GBK" w:hint="eastAsia"/>
          <w:szCs w:val="32"/>
        </w:rPr>
        <w:t>供销合作总社</w:t>
      </w:r>
      <w:r>
        <w:rPr>
          <w:rFonts w:ascii="方正仿宋_GBK" w:eastAsia="方正仿宋_GBK" w:hint="eastAsia"/>
          <w:szCs w:val="32"/>
        </w:rPr>
        <w:t>、淮安市财政局</w:t>
      </w:r>
      <w:r w:rsidR="00A85C90">
        <w:rPr>
          <w:rFonts w:ascii="方正仿宋_GBK" w:eastAsia="方正仿宋_GBK" w:hint="eastAsia"/>
          <w:szCs w:val="32"/>
        </w:rPr>
        <w:t>：</w:t>
      </w:r>
    </w:p>
    <w:p w14:paraId="6BB164F6" w14:textId="2E2863F2" w:rsidR="00A85C90" w:rsidRDefault="00A85C90" w:rsidP="00AD7F7F">
      <w:pPr>
        <w:ind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我单位声明</w:t>
      </w:r>
      <w:r w:rsidR="00920890">
        <w:rPr>
          <w:rFonts w:ascii="方正仿宋_GBK" w:eastAsia="方正仿宋_GBK" w:hint="eastAsia"/>
          <w:szCs w:val="32"/>
        </w:rPr>
        <w:t>，</w:t>
      </w:r>
      <w:r>
        <w:rPr>
          <w:rFonts w:ascii="方正仿宋_GBK" w:eastAsia="方正仿宋_GBK" w:hint="eastAsia"/>
          <w:szCs w:val="32"/>
        </w:rPr>
        <w:t>所提供的申报材料及相关资料均真实、合法、合规、有效。如有不实之处，愿负一切法律责任，并承担由此产生的一切后果。</w:t>
      </w:r>
    </w:p>
    <w:p w14:paraId="0F7B10C1" w14:textId="77777777" w:rsidR="00A85C90" w:rsidRDefault="00A85C90" w:rsidP="00AD7F7F">
      <w:pPr>
        <w:ind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特此声明！</w:t>
      </w:r>
    </w:p>
    <w:p w14:paraId="7F3E786D" w14:textId="77777777" w:rsidR="00A85C90" w:rsidRDefault="00A85C90" w:rsidP="00AD7F7F">
      <w:pPr>
        <w:ind w:firstLine="640"/>
        <w:rPr>
          <w:rFonts w:ascii="方正仿宋_GBK" w:eastAsia="方正仿宋_GBK"/>
          <w:szCs w:val="32"/>
        </w:rPr>
      </w:pPr>
    </w:p>
    <w:p w14:paraId="2DE1B75A" w14:textId="77777777" w:rsidR="00222221" w:rsidRDefault="00222221" w:rsidP="00AD7F7F">
      <w:pPr>
        <w:ind w:firstLine="640"/>
        <w:rPr>
          <w:rFonts w:ascii="方正仿宋_GBK" w:eastAsia="方正仿宋_GBK"/>
          <w:szCs w:val="32"/>
        </w:rPr>
      </w:pPr>
    </w:p>
    <w:p w14:paraId="3B6CF291" w14:textId="128682F9" w:rsidR="00FE0D32" w:rsidRDefault="00A85C90" w:rsidP="00C15BE9">
      <w:pPr>
        <w:ind w:firstLineChars="500" w:firstLine="1589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项目单位法定代表人（签字）：</w:t>
      </w:r>
    </w:p>
    <w:p w14:paraId="1A9EF645" w14:textId="6B3DC2F4" w:rsidR="00A85C90" w:rsidRDefault="00A85C90" w:rsidP="00C15BE9">
      <w:pPr>
        <w:ind w:firstLineChars="1000" w:firstLine="3179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项目单位（盖章）：</w:t>
      </w:r>
    </w:p>
    <w:p w14:paraId="157E6B7F" w14:textId="01707BF8" w:rsidR="00A85C90" w:rsidRDefault="00A85C90" w:rsidP="00AD7F7F">
      <w:pPr>
        <w:ind w:firstLineChars="1600" w:firstLine="5086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年   月   日</w:t>
      </w:r>
    </w:p>
    <w:p w14:paraId="4C4F08D0" w14:textId="77777777" w:rsidR="00685B95" w:rsidRPr="00201F8B" w:rsidRDefault="00685B95" w:rsidP="00AD7F7F">
      <w:pPr>
        <w:jc w:val="center"/>
        <w:rPr>
          <w:rFonts w:ascii="黑体" w:eastAsia="黑体" w:hAnsi="黑体"/>
          <w:sz w:val="44"/>
          <w:szCs w:val="44"/>
        </w:rPr>
      </w:pPr>
    </w:p>
    <w:p w14:paraId="21300CE3" w14:textId="77777777" w:rsidR="0017484F" w:rsidRDefault="0017484F" w:rsidP="00AD7F7F">
      <w:pPr>
        <w:rPr>
          <w:rFonts w:ascii="仿宋_GB2312" w:eastAsia="仿宋_GB2312"/>
          <w:szCs w:val="32"/>
        </w:rPr>
      </w:pPr>
    </w:p>
    <w:p w14:paraId="642D749A" w14:textId="77777777" w:rsidR="00DB5C00" w:rsidRDefault="00DB5C00" w:rsidP="00AD7F7F">
      <w:pPr>
        <w:rPr>
          <w:rFonts w:ascii="仿宋_GB2312" w:eastAsia="仿宋_GB2312"/>
          <w:szCs w:val="32"/>
        </w:rPr>
      </w:pPr>
    </w:p>
    <w:p w14:paraId="571B29CC" w14:textId="77777777" w:rsidR="00DB5C00" w:rsidRPr="00DB5C00" w:rsidRDefault="00DB5C00" w:rsidP="00AD7F7F">
      <w:pPr>
        <w:rPr>
          <w:rFonts w:ascii="仿宋_GB2312" w:eastAsia="仿宋_GB2312"/>
          <w:szCs w:val="32"/>
        </w:rPr>
      </w:pPr>
    </w:p>
    <w:sectPr w:rsidR="00DB5C00" w:rsidRPr="00DB5C00" w:rsidSect="005566F3">
      <w:pgSz w:w="11906" w:h="16838" w:code="9"/>
      <w:pgMar w:top="1474" w:right="1531" w:bottom="1474" w:left="1531" w:header="851" w:footer="567" w:gutter="0"/>
      <w:pgNumType w:fmt="numberInDash"/>
      <w:cols w:space="425"/>
      <w:docGrid w:type="linesAndChars" w:linePitch="634" w:charSpace="-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5583" w14:textId="77777777" w:rsidR="00097E04" w:rsidRDefault="00097E04" w:rsidP="00DE0493">
      <w:r>
        <w:separator/>
      </w:r>
    </w:p>
  </w:endnote>
  <w:endnote w:type="continuationSeparator" w:id="0">
    <w:p w14:paraId="338A7960" w14:textId="77777777" w:rsidR="00097E04" w:rsidRDefault="00097E04" w:rsidP="00DE0493">
      <w:r>
        <w:continuationSeparator/>
      </w:r>
    </w:p>
  </w:endnote>
  <w:endnote w:type="continuationNotice" w:id="1">
    <w:p w14:paraId="77B59A27" w14:textId="77777777" w:rsidR="00097E04" w:rsidRDefault="00097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_GBK">
    <w:panose1 w:val="02000000000000000000"/>
    <w:charset w:val="86"/>
    <w:family w:val="auto"/>
    <w:pitch w:val="variable"/>
    <w:sig w:usb0="A00002BF" w:usb1="08CF7CFA" w:usb2="00000010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65E0" w14:textId="77777777" w:rsidR="00097E04" w:rsidRDefault="00097E04" w:rsidP="00DE0493">
      <w:r>
        <w:separator/>
      </w:r>
    </w:p>
  </w:footnote>
  <w:footnote w:type="continuationSeparator" w:id="0">
    <w:p w14:paraId="5700D3F7" w14:textId="77777777" w:rsidR="00097E04" w:rsidRDefault="00097E04" w:rsidP="00DE0493">
      <w:r>
        <w:continuationSeparator/>
      </w:r>
    </w:p>
  </w:footnote>
  <w:footnote w:type="continuationNotice" w:id="1">
    <w:p w14:paraId="3C88DA8E" w14:textId="77777777" w:rsidR="00097E04" w:rsidRDefault="00097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008A" w14:textId="4C55C7C0" w:rsidR="003200DC" w:rsidRDefault="003200DC" w:rsidP="003200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59"/>
  <w:drawingGridVerticalSpacing w:val="3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9"/>
    <w:rsid w:val="0000390A"/>
    <w:rsid w:val="00011F49"/>
    <w:rsid w:val="00016D14"/>
    <w:rsid w:val="000174CA"/>
    <w:rsid w:val="00027D16"/>
    <w:rsid w:val="000346D2"/>
    <w:rsid w:val="00037F50"/>
    <w:rsid w:val="00040053"/>
    <w:rsid w:val="00056DD9"/>
    <w:rsid w:val="000677D9"/>
    <w:rsid w:val="00076C92"/>
    <w:rsid w:val="00097E04"/>
    <w:rsid w:val="000A115E"/>
    <w:rsid w:val="000A63BD"/>
    <w:rsid w:val="000C0137"/>
    <w:rsid w:val="000C31D0"/>
    <w:rsid w:val="000D194A"/>
    <w:rsid w:val="000E0004"/>
    <w:rsid w:val="000E5738"/>
    <w:rsid w:val="000F2517"/>
    <w:rsid w:val="000F3A54"/>
    <w:rsid w:val="001105A1"/>
    <w:rsid w:val="00125688"/>
    <w:rsid w:val="001259AC"/>
    <w:rsid w:val="00131F88"/>
    <w:rsid w:val="0013312D"/>
    <w:rsid w:val="0013490A"/>
    <w:rsid w:val="001350B3"/>
    <w:rsid w:val="0014063B"/>
    <w:rsid w:val="001534AB"/>
    <w:rsid w:val="0015622C"/>
    <w:rsid w:val="00161DDE"/>
    <w:rsid w:val="00165EF8"/>
    <w:rsid w:val="00170331"/>
    <w:rsid w:val="001721A3"/>
    <w:rsid w:val="001733B8"/>
    <w:rsid w:val="0017484F"/>
    <w:rsid w:val="00186B0F"/>
    <w:rsid w:val="00193863"/>
    <w:rsid w:val="0019632B"/>
    <w:rsid w:val="00197219"/>
    <w:rsid w:val="001B311D"/>
    <w:rsid w:val="001C0B34"/>
    <w:rsid w:val="001C6303"/>
    <w:rsid w:val="001C6EC9"/>
    <w:rsid w:val="001D221B"/>
    <w:rsid w:val="001E0588"/>
    <w:rsid w:val="001E6B4F"/>
    <w:rsid w:val="001E7141"/>
    <w:rsid w:val="00201F8B"/>
    <w:rsid w:val="00207029"/>
    <w:rsid w:val="002074A5"/>
    <w:rsid w:val="00211525"/>
    <w:rsid w:val="0021235B"/>
    <w:rsid w:val="00217887"/>
    <w:rsid w:val="00222221"/>
    <w:rsid w:val="0023098A"/>
    <w:rsid w:val="00231214"/>
    <w:rsid w:val="002338C8"/>
    <w:rsid w:val="0023562B"/>
    <w:rsid w:val="002370DA"/>
    <w:rsid w:val="00237157"/>
    <w:rsid w:val="00237534"/>
    <w:rsid w:val="00237B18"/>
    <w:rsid w:val="002522D1"/>
    <w:rsid w:val="00255332"/>
    <w:rsid w:val="002575EB"/>
    <w:rsid w:val="00265C16"/>
    <w:rsid w:val="0026608D"/>
    <w:rsid w:val="002663D6"/>
    <w:rsid w:val="00270753"/>
    <w:rsid w:val="00271A05"/>
    <w:rsid w:val="00276DC3"/>
    <w:rsid w:val="002A0D5F"/>
    <w:rsid w:val="002A40E7"/>
    <w:rsid w:val="002B180F"/>
    <w:rsid w:val="002C40B5"/>
    <w:rsid w:val="002D37BF"/>
    <w:rsid w:val="002E257A"/>
    <w:rsid w:val="002E2C30"/>
    <w:rsid w:val="002F042A"/>
    <w:rsid w:val="00307D27"/>
    <w:rsid w:val="00316EC2"/>
    <w:rsid w:val="003200DC"/>
    <w:rsid w:val="0032426C"/>
    <w:rsid w:val="003305B7"/>
    <w:rsid w:val="00333E05"/>
    <w:rsid w:val="00344FEB"/>
    <w:rsid w:val="003501A2"/>
    <w:rsid w:val="00364DA1"/>
    <w:rsid w:val="003658E3"/>
    <w:rsid w:val="003800CE"/>
    <w:rsid w:val="00384E48"/>
    <w:rsid w:val="00386174"/>
    <w:rsid w:val="0039194D"/>
    <w:rsid w:val="00394C6E"/>
    <w:rsid w:val="00397CDE"/>
    <w:rsid w:val="003A5CBD"/>
    <w:rsid w:val="003A7EF8"/>
    <w:rsid w:val="003B50F5"/>
    <w:rsid w:val="003C1A53"/>
    <w:rsid w:val="003C1FD9"/>
    <w:rsid w:val="003C30B9"/>
    <w:rsid w:val="003C3E38"/>
    <w:rsid w:val="003C4952"/>
    <w:rsid w:val="003E278C"/>
    <w:rsid w:val="003F369B"/>
    <w:rsid w:val="003F510B"/>
    <w:rsid w:val="00404DB5"/>
    <w:rsid w:val="0040705A"/>
    <w:rsid w:val="0041408B"/>
    <w:rsid w:val="004173E9"/>
    <w:rsid w:val="00425294"/>
    <w:rsid w:val="00445D24"/>
    <w:rsid w:val="00466B73"/>
    <w:rsid w:val="00484221"/>
    <w:rsid w:val="004963E5"/>
    <w:rsid w:val="00496885"/>
    <w:rsid w:val="004A0833"/>
    <w:rsid w:val="004A6444"/>
    <w:rsid w:val="004B013F"/>
    <w:rsid w:val="004B1A17"/>
    <w:rsid w:val="004D29D0"/>
    <w:rsid w:val="004E0F93"/>
    <w:rsid w:val="004E7823"/>
    <w:rsid w:val="004E7BE4"/>
    <w:rsid w:val="004F218B"/>
    <w:rsid w:val="004F3B47"/>
    <w:rsid w:val="004F5ADD"/>
    <w:rsid w:val="00500603"/>
    <w:rsid w:val="00514187"/>
    <w:rsid w:val="00514C7C"/>
    <w:rsid w:val="005227F7"/>
    <w:rsid w:val="0053194E"/>
    <w:rsid w:val="00532831"/>
    <w:rsid w:val="005566F3"/>
    <w:rsid w:val="0059111C"/>
    <w:rsid w:val="00593119"/>
    <w:rsid w:val="00594871"/>
    <w:rsid w:val="00595E17"/>
    <w:rsid w:val="00596622"/>
    <w:rsid w:val="005C22D4"/>
    <w:rsid w:val="005D65DC"/>
    <w:rsid w:val="00603314"/>
    <w:rsid w:val="0061727E"/>
    <w:rsid w:val="00642DDF"/>
    <w:rsid w:val="00643861"/>
    <w:rsid w:val="00656F08"/>
    <w:rsid w:val="00671D94"/>
    <w:rsid w:val="00685B95"/>
    <w:rsid w:val="006A1239"/>
    <w:rsid w:val="006A194F"/>
    <w:rsid w:val="006A2C05"/>
    <w:rsid w:val="006E5A8B"/>
    <w:rsid w:val="006F4F34"/>
    <w:rsid w:val="006F574C"/>
    <w:rsid w:val="006F731F"/>
    <w:rsid w:val="007149FF"/>
    <w:rsid w:val="00720050"/>
    <w:rsid w:val="0072030F"/>
    <w:rsid w:val="0072334F"/>
    <w:rsid w:val="00724C8D"/>
    <w:rsid w:val="0072507B"/>
    <w:rsid w:val="00727648"/>
    <w:rsid w:val="007515C3"/>
    <w:rsid w:val="00752B6C"/>
    <w:rsid w:val="00755701"/>
    <w:rsid w:val="007574B2"/>
    <w:rsid w:val="0078225C"/>
    <w:rsid w:val="00782A0E"/>
    <w:rsid w:val="007B1162"/>
    <w:rsid w:val="007B569D"/>
    <w:rsid w:val="007B7D2F"/>
    <w:rsid w:val="007D3D67"/>
    <w:rsid w:val="007E118E"/>
    <w:rsid w:val="007E71F2"/>
    <w:rsid w:val="007F5E8A"/>
    <w:rsid w:val="00806560"/>
    <w:rsid w:val="0080739E"/>
    <w:rsid w:val="00812907"/>
    <w:rsid w:val="00817EC8"/>
    <w:rsid w:val="008264E4"/>
    <w:rsid w:val="00836371"/>
    <w:rsid w:val="0084118B"/>
    <w:rsid w:val="0084799B"/>
    <w:rsid w:val="0085133A"/>
    <w:rsid w:val="0086388A"/>
    <w:rsid w:val="008667A3"/>
    <w:rsid w:val="008743B2"/>
    <w:rsid w:val="00874A79"/>
    <w:rsid w:val="00883DE8"/>
    <w:rsid w:val="00884802"/>
    <w:rsid w:val="00885FB2"/>
    <w:rsid w:val="0089032B"/>
    <w:rsid w:val="008B2E4E"/>
    <w:rsid w:val="008C5388"/>
    <w:rsid w:val="008E095B"/>
    <w:rsid w:val="008F0687"/>
    <w:rsid w:val="008F112E"/>
    <w:rsid w:val="008F2E05"/>
    <w:rsid w:val="008F3B4D"/>
    <w:rsid w:val="008F4214"/>
    <w:rsid w:val="008F4616"/>
    <w:rsid w:val="0090065C"/>
    <w:rsid w:val="00903D3E"/>
    <w:rsid w:val="0090650C"/>
    <w:rsid w:val="00913309"/>
    <w:rsid w:val="00917827"/>
    <w:rsid w:val="00920890"/>
    <w:rsid w:val="00934457"/>
    <w:rsid w:val="009507F0"/>
    <w:rsid w:val="00952B98"/>
    <w:rsid w:val="00956BDA"/>
    <w:rsid w:val="00964F33"/>
    <w:rsid w:val="009663F5"/>
    <w:rsid w:val="00991854"/>
    <w:rsid w:val="009D4F12"/>
    <w:rsid w:val="009D6A75"/>
    <w:rsid w:val="009E195D"/>
    <w:rsid w:val="00A044E8"/>
    <w:rsid w:val="00A11316"/>
    <w:rsid w:val="00A11E53"/>
    <w:rsid w:val="00A162CD"/>
    <w:rsid w:val="00A32385"/>
    <w:rsid w:val="00A55093"/>
    <w:rsid w:val="00A62A3F"/>
    <w:rsid w:val="00A732E5"/>
    <w:rsid w:val="00A8287F"/>
    <w:rsid w:val="00A85C90"/>
    <w:rsid w:val="00AA151C"/>
    <w:rsid w:val="00AA3066"/>
    <w:rsid w:val="00AB1D35"/>
    <w:rsid w:val="00AB750B"/>
    <w:rsid w:val="00AD3009"/>
    <w:rsid w:val="00AD776D"/>
    <w:rsid w:val="00AD7F7F"/>
    <w:rsid w:val="00AE164B"/>
    <w:rsid w:val="00AE3591"/>
    <w:rsid w:val="00AF2D67"/>
    <w:rsid w:val="00B05E5E"/>
    <w:rsid w:val="00B07A61"/>
    <w:rsid w:val="00B30FE0"/>
    <w:rsid w:val="00B54420"/>
    <w:rsid w:val="00B732A0"/>
    <w:rsid w:val="00B815A5"/>
    <w:rsid w:val="00B84055"/>
    <w:rsid w:val="00B90A0B"/>
    <w:rsid w:val="00B951D7"/>
    <w:rsid w:val="00BB0D40"/>
    <w:rsid w:val="00BB0D6D"/>
    <w:rsid w:val="00BB3094"/>
    <w:rsid w:val="00BC284D"/>
    <w:rsid w:val="00BC7B5F"/>
    <w:rsid w:val="00BD7557"/>
    <w:rsid w:val="00BF0D27"/>
    <w:rsid w:val="00BF5966"/>
    <w:rsid w:val="00BF6F2D"/>
    <w:rsid w:val="00C03815"/>
    <w:rsid w:val="00C13C85"/>
    <w:rsid w:val="00C15BE9"/>
    <w:rsid w:val="00C222BC"/>
    <w:rsid w:val="00C233A7"/>
    <w:rsid w:val="00C306E2"/>
    <w:rsid w:val="00C31D5D"/>
    <w:rsid w:val="00C44641"/>
    <w:rsid w:val="00C57014"/>
    <w:rsid w:val="00C814A9"/>
    <w:rsid w:val="00C81D1F"/>
    <w:rsid w:val="00C84717"/>
    <w:rsid w:val="00CA41EE"/>
    <w:rsid w:val="00CA42B1"/>
    <w:rsid w:val="00CD46FB"/>
    <w:rsid w:val="00CE0DAB"/>
    <w:rsid w:val="00CE757A"/>
    <w:rsid w:val="00CF0D66"/>
    <w:rsid w:val="00CF5D60"/>
    <w:rsid w:val="00D2123F"/>
    <w:rsid w:val="00D240E7"/>
    <w:rsid w:val="00D24FFA"/>
    <w:rsid w:val="00D2683A"/>
    <w:rsid w:val="00D51BF0"/>
    <w:rsid w:val="00D52B10"/>
    <w:rsid w:val="00D53CBC"/>
    <w:rsid w:val="00D5410F"/>
    <w:rsid w:val="00D56EB1"/>
    <w:rsid w:val="00D626D2"/>
    <w:rsid w:val="00D75765"/>
    <w:rsid w:val="00D801AB"/>
    <w:rsid w:val="00D87925"/>
    <w:rsid w:val="00DA7885"/>
    <w:rsid w:val="00DB0BC1"/>
    <w:rsid w:val="00DB2CDE"/>
    <w:rsid w:val="00DB5C00"/>
    <w:rsid w:val="00DC195D"/>
    <w:rsid w:val="00DC6EEF"/>
    <w:rsid w:val="00DC7B90"/>
    <w:rsid w:val="00DD00E7"/>
    <w:rsid w:val="00DD466F"/>
    <w:rsid w:val="00DE0493"/>
    <w:rsid w:val="00DE22FD"/>
    <w:rsid w:val="00E020E0"/>
    <w:rsid w:val="00E22D01"/>
    <w:rsid w:val="00E303B2"/>
    <w:rsid w:val="00E41CA3"/>
    <w:rsid w:val="00E42664"/>
    <w:rsid w:val="00E42F6D"/>
    <w:rsid w:val="00E44189"/>
    <w:rsid w:val="00E44BE7"/>
    <w:rsid w:val="00E44E45"/>
    <w:rsid w:val="00E46EC9"/>
    <w:rsid w:val="00E557C3"/>
    <w:rsid w:val="00E6108C"/>
    <w:rsid w:val="00E7398E"/>
    <w:rsid w:val="00E76DEB"/>
    <w:rsid w:val="00E96238"/>
    <w:rsid w:val="00EA60D5"/>
    <w:rsid w:val="00EB021B"/>
    <w:rsid w:val="00EC163A"/>
    <w:rsid w:val="00EC1C1F"/>
    <w:rsid w:val="00ED44D2"/>
    <w:rsid w:val="00ED7282"/>
    <w:rsid w:val="00EE1F28"/>
    <w:rsid w:val="00EF0454"/>
    <w:rsid w:val="00EF4223"/>
    <w:rsid w:val="00F0357A"/>
    <w:rsid w:val="00F035F8"/>
    <w:rsid w:val="00F13215"/>
    <w:rsid w:val="00F2625F"/>
    <w:rsid w:val="00F31149"/>
    <w:rsid w:val="00F33F1F"/>
    <w:rsid w:val="00F44208"/>
    <w:rsid w:val="00F55CEB"/>
    <w:rsid w:val="00F70123"/>
    <w:rsid w:val="00F75851"/>
    <w:rsid w:val="00F92F46"/>
    <w:rsid w:val="00F95322"/>
    <w:rsid w:val="00FA487D"/>
    <w:rsid w:val="00FB0B13"/>
    <w:rsid w:val="00FB33C1"/>
    <w:rsid w:val="00FC02B0"/>
    <w:rsid w:val="00FC2248"/>
    <w:rsid w:val="00FD0312"/>
    <w:rsid w:val="00FD3BBF"/>
    <w:rsid w:val="00FE0D32"/>
    <w:rsid w:val="00FE5F07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37794"/>
  <w15:chartTrackingRefBased/>
  <w15:docId w15:val="{EC0C3A30-394E-4B83-BD20-C36AD30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0D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rsid w:val="001748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17484F"/>
    <w:rPr>
      <w:rFonts w:ascii="Courier New" w:eastAsia="仿宋" w:hAnsi="Courier New" w:cs="Courier New"/>
      <w:sz w:val="20"/>
      <w:szCs w:val="20"/>
    </w:rPr>
  </w:style>
  <w:style w:type="character" w:customStyle="1" w:styleId="HTML1">
    <w:name w:val="HTML 预设格式 字符1"/>
    <w:link w:val="HTML"/>
    <w:locked/>
    <w:rsid w:val="0017484F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493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493"/>
    <w:rPr>
      <w:rFonts w:ascii="Times New Roman" w:eastAsia="仿宋" w:hAnsi="Times New Roman"/>
      <w:sz w:val="18"/>
      <w:szCs w:val="18"/>
    </w:rPr>
  </w:style>
  <w:style w:type="table" w:styleId="a7">
    <w:name w:val="Table Grid"/>
    <w:basedOn w:val="a1"/>
    <w:uiPriority w:val="39"/>
    <w:rsid w:val="0032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95E1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95E17"/>
    <w:rPr>
      <w:rFonts w:ascii="Times New Roman" w:eastAsia="仿宋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763</Words>
  <Characters>887</Characters>
  <Application>Microsoft Office Word</Application>
  <DocSecurity>0</DocSecurity>
  <Lines>126</Lines>
  <Paragraphs>91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mengting</dc:creator>
  <cp:keywords/>
  <dc:description/>
  <cp:lastModifiedBy>J H</cp:lastModifiedBy>
  <cp:revision>180</cp:revision>
  <cp:lastPrinted>2024-05-09T01:58:00Z</cp:lastPrinted>
  <dcterms:created xsi:type="dcterms:W3CDTF">2023-05-06T00:02:00Z</dcterms:created>
  <dcterms:modified xsi:type="dcterms:W3CDTF">2025-05-14T03:22:00Z</dcterms:modified>
</cp:coreProperties>
</file>